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9F1B" w14:textId="77777777" w:rsidR="00F668BC" w:rsidRPr="00F668BC" w:rsidRDefault="00F668BC" w:rsidP="00F668BC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bookmarkStart w:id="0" w:name="_Hlk157146449"/>
      <w:r w:rsidRPr="00F668BC">
        <w:rPr>
          <w:rFonts w:eastAsia="Times New Roman"/>
          <w:noProof/>
          <w:kern w:val="0"/>
          <w:sz w:val="20"/>
          <w:szCs w:val="20"/>
          <w:lang w:val="es-ES_tradnl" w:eastAsia="es-ES"/>
          <w14:ligatures w14:val="none"/>
        </w:rPr>
        <w:drawing>
          <wp:inline distT="0" distB="0" distL="0" distR="0" wp14:anchorId="169A7FC6" wp14:editId="40249463">
            <wp:extent cx="1857375" cy="1171575"/>
            <wp:effectExtent l="0" t="0" r="9525" b="9525"/>
            <wp:docPr id="21389389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8BC"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  <w:t xml:space="preserve"> </w:t>
      </w:r>
    </w:p>
    <w:p w14:paraId="2DF49983" w14:textId="77777777" w:rsidR="00F668BC" w:rsidRPr="00F668BC" w:rsidRDefault="00F668BC" w:rsidP="00F668BC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1BB2141A" w14:textId="77777777" w:rsidR="00F668BC" w:rsidRPr="00F668BC" w:rsidRDefault="00F668BC" w:rsidP="00F668BC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19B9F74C" w14:textId="222C3250" w:rsidR="00F668BC" w:rsidRPr="00F668BC" w:rsidRDefault="00F668BC" w:rsidP="00F668BC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F668BC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RESOLUCI</w:t>
      </w: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Ó</w:t>
      </w:r>
      <w:r w:rsidRPr="00F668BC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N IM/260</w:t>
      </w: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94</w:t>
      </w:r>
    </w:p>
    <w:p w14:paraId="0E50EDE3" w14:textId="77777777" w:rsidR="00F668BC" w:rsidRPr="00F668BC" w:rsidRDefault="00F668BC" w:rsidP="00F668BC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51C2D7AF" w14:textId="77777777" w:rsidR="00F668BC" w:rsidRPr="00F668BC" w:rsidRDefault="00F668BC" w:rsidP="00F668BC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3AD93395" w14:textId="77777777" w:rsidR="00F668BC" w:rsidRPr="00F668BC" w:rsidRDefault="00F668BC" w:rsidP="00F668BC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399CC142" w14:textId="77777777" w:rsidR="00F668BC" w:rsidRPr="00F668BC" w:rsidRDefault="00F668BC" w:rsidP="00F668B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4DAECA8E" w14:textId="77777777" w:rsidR="00F668BC" w:rsidRPr="00F668BC" w:rsidRDefault="00F668BC" w:rsidP="00F668B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F668BC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VISTO:  </w:t>
      </w:r>
    </w:p>
    <w:p w14:paraId="459D91A9" w14:textId="6637BBE2" w:rsidR="00F668BC" w:rsidRPr="00F668BC" w:rsidRDefault="00F668BC" w:rsidP="00F668B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El Expediente Nº 151 - 2024</w:t>
      </w:r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>, y;</w:t>
      </w:r>
    </w:p>
    <w:p w14:paraId="48E9E5B3" w14:textId="77777777" w:rsidR="00F668BC" w:rsidRPr="00F668BC" w:rsidRDefault="00F668BC" w:rsidP="00F668B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501DCDAE" w14:textId="77777777" w:rsidR="00F668BC" w:rsidRPr="00F668BC" w:rsidRDefault="00F668BC" w:rsidP="00F668BC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F668BC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CONSIDERANDO: </w:t>
      </w:r>
    </w:p>
    <w:p w14:paraId="22687B42" w14:textId="77777777" w:rsidR="00F668BC" w:rsidRPr="00F668BC" w:rsidRDefault="00F668BC" w:rsidP="00F668B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1D4D4DCC" w14:textId="40EC7ED5" w:rsidR="00F668BC" w:rsidRDefault="00F668BC" w:rsidP="00F668B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Que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en el Expediente Nº 151 el Club A. La Emilia M. y S. </w:t>
      </w:r>
      <w:proofErr w:type="gram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solicita  un</w:t>
      </w:r>
      <w:proofErr w:type="gram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auspicio para la Expo Ferial, a realizarse los días 11, 12 y 13 de octubre del corriente año</w:t>
      </w:r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; </w:t>
      </w:r>
    </w:p>
    <w:p w14:paraId="35DB430A" w14:textId="37A7B2A5" w:rsidR="00F668BC" w:rsidRDefault="00F668BC" w:rsidP="00F668B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ab/>
      </w:r>
    </w:p>
    <w:p w14:paraId="5B086FB5" w14:textId="47ACB99C" w:rsidR="00F668BC" w:rsidRDefault="00F668BC" w:rsidP="00F668B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ab/>
        <w:t xml:space="preserve">Que dicho evento es un </w:t>
      </w:r>
      <w:r w:rsidR="008C5E9F">
        <w:rPr>
          <w:rFonts w:eastAsia="Times New Roman"/>
          <w:kern w:val="0"/>
          <w:szCs w:val="20"/>
          <w:lang w:val="es-ES_tradnl" w:eastAsia="es-ES"/>
          <w14:ligatures w14:val="none"/>
        </w:rPr>
        <w:t>acontecimiento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que convocará a comercios, pymes e industrias de toda la región;</w:t>
      </w:r>
    </w:p>
    <w:p w14:paraId="0C8CEFBE" w14:textId="77777777" w:rsidR="00F668BC" w:rsidRPr="00F668BC" w:rsidRDefault="00F668BC" w:rsidP="00F668B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15D5F1B7" w14:textId="7924F694" w:rsidR="00F668BC" w:rsidRPr="00F668BC" w:rsidRDefault="00F668BC" w:rsidP="00F668B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Que en virtud del uso de las mismas el Municipio considera conveniente el pago de un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auspicio para el mejor desarrollo del evento;</w:t>
      </w:r>
    </w:p>
    <w:p w14:paraId="4BA6BAF8" w14:textId="77777777" w:rsidR="00F668BC" w:rsidRPr="00F668BC" w:rsidRDefault="00F668BC" w:rsidP="00F668B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</w:t>
      </w:r>
    </w:p>
    <w:p w14:paraId="2BC03D8B" w14:textId="77777777" w:rsidR="00F668BC" w:rsidRDefault="00F668BC" w:rsidP="00F668BC">
      <w:pPr>
        <w:ind w:firstLine="708"/>
        <w:rPr>
          <w:szCs w:val="24"/>
          <w:lang w:val="es-ES_tradnl"/>
        </w:rPr>
      </w:pPr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</w:t>
      </w:r>
      <w:r w:rsidRPr="00F668BC">
        <w:rPr>
          <w:szCs w:val="24"/>
          <w:lang w:val="es-AR"/>
        </w:rPr>
        <w:t>Por</w:t>
      </w:r>
      <w:r w:rsidRPr="00F668BC">
        <w:rPr>
          <w:spacing w:val="47"/>
          <w:szCs w:val="24"/>
          <w:lang w:val="es-AR"/>
        </w:rPr>
        <w:t xml:space="preserve"> </w:t>
      </w:r>
      <w:r w:rsidRPr="00F668BC">
        <w:rPr>
          <w:szCs w:val="24"/>
          <w:lang w:val="es-AR"/>
        </w:rPr>
        <w:t>todo</w:t>
      </w:r>
      <w:r w:rsidRPr="00F668BC">
        <w:rPr>
          <w:spacing w:val="49"/>
          <w:szCs w:val="24"/>
          <w:lang w:val="es-AR"/>
        </w:rPr>
        <w:t xml:space="preserve"> </w:t>
      </w:r>
      <w:r w:rsidRPr="00F668BC">
        <w:rPr>
          <w:szCs w:val="24"/>
          <w:lang w:val="es-AR"/>
        </w:rPr>
        <w:t>ello, el Intendente Municipal,</w:t>
      </w:r>
      <w:r w:rsidRPr="00F668BC">
        <w:rPr>
          <w:spacing w:val="49"/>
          <w:szCs w:val="24"/>
          <w:lang w:val="es-AR"/>
        </w:rPr>
        <w:t xml:space="preserve"> </w:t>
      </w:r>
      <w:r w:rsidRPr="00F668BC">
        <w:rPr>
          <w:szCs w:val="24"/>
          <w:lang w:val="es-AR"/>
        </w:rPr>
        <w:t>en</w:t>
      </w:r>
      <w:r w:rsidRPr="00F668BC">
        <w:rPr>
          <w:spacing w:val="49"/>
          <w:szCs w:val="24"/>
          <w:lang w:val="es-AR"/>
        </w:rPr>
        <w:t xml:space="preserve"> </w:t>
      </w:r>
      <w:r w:rsidRPr="00F668BC">
        <w:rPr>
          <w:szCs w:val="24"/>
          <w:lang w:val="es-AR"/>
        </w:rPr>
        <w:t>uso</w:t>
      </w:r>
      <w:r w:rsidRPr="00F668BC">
        <w:rPr>
          <w:spacing w:val="48"/>
          <w:szCs w:val="24"/>
          <w:lang w:val="es-AR"/>
        </w:rPr>
        <w:t xml:space="preserve"> </w:t>
      </w:r>
      <w:r w:rsidRPr="00F668BC">
        <w:rPr>
          <w:szCs w:val="24"/>
          <w:lang w:val="es-AR"/>
        </w:rPr>
        <w:t>de</w:t>
      </w:r>
      <w:r w:rsidRPr="00F668BC">
        <w:rPr>
          <w:spacing w:val="47"/>
          <w:szCs w:val="24"/>
          <w:lang w:val="es-AR"/>
        </w:rPr>
        <w:t xml:space="preserve"> </w:t>
      </w:r>
      <w:r w:rsidRPr="00F668BC">
        <w:rPr>
          <w:szCs w:val="24"/>
          <w:lang w:val="es-AR"/>
        </w:rPr>
        <w:t>las</w:t>
      </w:r>
      <w:r w:rsidRPr="00F668BC">
        <w:rPr>
          <w:spacing w:val="48"/>
          <w:szCs w:val="24"/>
          <w:lang w:val="es-AR"/>
        </w:rPr>
        <w:t xml:space="preserve"> </w:t>
      </w:r>
      <w:r w:rsidRPr="00F668BC">
        <w:rPr>
          <w:szCs w:val="24"/>
          <w:lang w:val="es-AR"/>
        </w:rPr>
        <w:t>atribuciones</w:t>
      </w:r>
      <w:r w:rsidRPr="00F668BC">
        <w:rPr>
          <w:spacing w:val="48"/>
          <w:szCs w:val="24"/>
          <w:lang w:val="es-AR"/>
        </w:rPr>
        <w:t xml:space="preserve"> </w:t>
      </w:r>
      <w:r w:rsidRPr="00F668BC">
        <w:rPr>
          <w:szCs w:val="24"/>
          <w:lang w:val="es-AR"/>
        </w:rPr>
        <w:t>que</w:t>
      </w:r>
      <w:r w:rsidRPr="00F668BC">
        <w:rPr>
          <w:spacing w:val="48"/>
          <w:szCs w:val="24"/>
          <w:lang w:val="es-AR"/>
        </w:rPr>
        <w:t xml:space="preserve"> </w:t>
      </w:r>
      <w:r w:rsidRPr="00F668BC">
        <w:rPr>
          <w:szCs w:val="24"/>
          <w:lang w:val="es-AR"/>
        </w:rPr>
        <w:t>le</w:t>
      </w:r>
      <w:r w:rsidRPr="00F668BC">
        <w:rPr>
          <w:spacing w:val="47"/>
          <w:szCs w:val="24"/>
          <w:lang w:val="es-AR"/>
        </w:rPr>
        <w:t xml:space="preserve"> </w:t>
      </w:r>
      <w:r w:rsidRPr="00F668BC">
        <w:rPr>
          <w:szCs w:val="24"/>
          <w:lang w:val="es-AR"/>
        </w:rPr>
        <w:t>con</w:t>
      </w:r>
      <w:r w:rsidRPr="006540B5">
        <w:rPr>
          <w:szCs w:val="24"/>
        </w:rPr>
        <w:t>ﬁ</w:t>
      </w:r>
      <w:r w:rsidRPr="00F668BC">
        <w:rPr>
          <w:szCs w:val="24"/>
          <w:lang w:val="es-AR"/>
        </w:rPr>
        <w:t>ere</w:t>
      </w:r>
      <w:r w:rsidRPr="00F668BC">
        <w:rPr>
          <w:spacing w:val="49"/>
          <w:szCs w:val="24"/>
          <w:lang w:val="es-AR"/>
        </w:rPr>
        <w:t xml:space="preserve"> </w:t>
      </w:r>
      <w:r w:rsidRPr="00F668BC">
        <w:rPr>
          <w:szCs w:val="24"/>
          <w:lang w:val="es-AR"/>
        </w:rPr>
        <w:t>la</w:t>
      </w:r>
      <w:r w:rsidRPr="00F668BC">
        <w:rPr>
          <w:spacing w:val="48"/>
          <w:szCs w:val="24"/>
          <w:lang w:val="es-AR"/>
        </w:rPr>
        <w:t xml:space="preserve"> </w:t>
      </w:r>
      <w:r w:rsidRPr="00F668BC">
        <w:rPr>
          <w:szCs w:val="24"/>
          <w:lang w:val="es-AR"/>
        </w:rPr>
        <w:t>Ley</w:t>
      </w:r>
      <w:r w:rsidRPr="00F668BC">
        <w:rPr>
          <w:spacing w:val="48"/>
          <w:szCs w:val="24"/>
          <w:lang w:val="es-AR"/>
        </w:rPr>
        <w:t xml:space="preserve"> </w:t>
      </w:r>
      <w:r w:rsidRPr="00F668BC">
        <w:rPr>
          <w:szCs w:val="24"/>
          <w:lang w:val="es-AR"/>
        </w:rPr>
        <w:t>Orgánica</w:t>
      </w:r>
      <w:r w:rsidRPr="00F668BC">
        <w:rPr>
          <w:spacing w:val="47"/>
          <w:szCs w:val="24"/>
          <w:lang w:val="es-AR"/>
        </w:rPr>
        <w:t xml:space="preserve"> </w:t>
      </w:r>
      <w:r w:rsidRPr="00F668BC">
        <w:rPr>
          <w:szCs w:val="24"/>
          <w:lang w:val="es-AR"/>
        </w:rPr>
        <w:t>de</w:t>
      </w:r>
      <w:r w:rsidRPr="00F668BC">
        <w:rPr>
          <w:spacing w:val="1"/>
          <w:szCs w:val="24"/>
          <w:lang w:val="es-AR"/>
        </w:rPr>
        <w:t xml:space="preserve"> </w:t>
      </w:r>
      <w:r w:rsidRPr="00F668BC">
        <w:rPr>
          <w:szCs w:val="24"/>
          <w:lang w:val="es-AR"/>
        </w:rPr>
        <w:t>Municipalidades</w:t>
      </w:r>
      <w:r w:rsidRPr="00F668BC">
        <w:rPr>
          <w:spacing w:val="37"/>
          <w:szCs w:val="24"/>
          <w:lang w:val="es-AR"/>
        </w:rPr>
        <w:t xml:space="preserve"> </w:t>
      </w:r>
      <w:r w:rsidRPr="00F668BC">
        <w:rPr>
          <w:szCs w:val="24"/>
          <w:lang w:val="es-AR"/>
        </w:rPr>
        <w:t>Nº</w:t>
      </w:r>
      <w:r w:rsidRPr="00F668BC">
        <w:rPr>
          <w:spacing w:val="38"/>
          <w:szCs w:val="24"/>
          <w:lang w:val="es-AR"/>
        </w:rPr>
        <w:t xml:space="preserve"> </w:t>
      </w:r>
      <w:r w:rsidRPr="00F668BC">
        <w:rPr>
          <w:szCs w:val="24"/>
          <w:lang w:val="es-AR"/>
        </w:rPr>
        <w:t>2.756</w:t>
      </w:r>
      <w:r w:rsidRPr="006540B5">
        <w:rPr>
          <w:szCs w:val="24"/>
          <w:lang w:val="es-ES_tradnl"/>
        </w:rPr>
        <w:t xml:space="preserve">: </w:t>
      </w:r>
    </w:p>
    <w:p w14:paraId="565F8C7E" w14:textId="0905B95E" w:rsidR="00F668BC" w:rsidRPr="00F668BC" w:rsidRDefault="00F668BC" w:rsidP="00F668B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A9D93CB" w14:textId="77777777" w:rsidR="00F668BC" w:rsidRPr="00F668BC" w:rsidRDefault="00F668BC" w:rsidP="00F668B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7A3B9A4D" w14:textId="77777777" w:rsidR="00F668BC" w:rsidRPr="00F668BC" w:rsidRDefault="00F668BC" w:rsidP="00F668BC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                                   </w:t>
      </w:r>
      <w:r w:rsidRPr="00F668BC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RESUELVE</w:t>
      </w:r>
    </w:p>
    <w:p w14:paraId="5B9B67B8" w14:textId="77777777" w:rsidR="00F668BC" w:rsidRPr="00F668BC" w:rsidRDefault="00F668BC" w:rsidP="00F668B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73E6DF79" w14:textId="01311C75" w:rsidR="00F668BC" w:rsidRPr="00F668BC" w:rsidRDefault="00F668BC" w:rsidP="00F668B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F668BC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Art.1º</w:t>
      </w:r>
      <w:proofErr w:type="gramStart"/>
      <w:r w:rsidRPr="00F668BC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Disponer que se otorgue a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l Club A. La Emilia M. y S. </w:t>
      </w:r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la suma de pesos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CUARENTA MIL</w:t>
      </w:r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($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4</w:t>
      </w:r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0.000), las que serán abonadas mediante </w:t>
      </w:r>
      <w:proofErr w:type="gramStart"/>
      <w:r w:rsidR="00007595">
        <w:rPr>
          <w:rFonts w:eastAsia="Times New Roman"/>
          <w:kern w:val="0"/>
          <w:szCs w:val="20"/>
          <w:lang w:val="es-ES_tradnl" w:eastAsia="es-ES"/>
          <w14:ligatures w14:val="none"/>
        </w:rPr>
        <w:t>cheque</w:t>
      </w:r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>.-</w:t>
      </w:r>
      <w:proofErr w:type="gramEnd"/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</w:p>
    <w:p w14:paraId="7B1818CB" w14:textId="77777777" w:rsidR="00F668BC" w:rsidRPr="00F668BC" w:rsidRDefault="00F668BC" w:rsidP="00F668B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667C1D0E" w14:textId="77777777" w:rsidR="00F668BC" w:rsidRPr="00F668BC" w:rsidRDefault="00F668BC" w:rsidP="00F668BC">
      <w:pPr>
        <w:spacing w:after="0"/>
        <w:rPr>
          <w:rFonts w:eastAsia="Times New Roman"/>
          <w:b/>
          <w:kern w:val="0"/>
          <w:szCs w:val="20"/>
          <w:lang w:val="es-ES_tradnl" w:eastAsia="es-ES"/>
          <w14:ligatures w14:val="none"/>
        </w:rPr>
      </w:pPr>
      <w:r w:rsidRPr="00F668BC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Art.2º</w:t>
      </w:r>
      <w:proofErr w:type="gramStart"/>
      <w:r w:rsidRPr="00F668BC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El gasto que demande el cumplimiento de la presente se imputará a la cuenta 2.02.02.04.02 “Aporte a Instituciones” del Presupuesto General de Gastos y Cálculos de Recursos en vigencia.-       </w:t>
      </w:r>
    </w:p>
    <w:p w14:paraId="42737EEC" w14:textId="77777777" w:rsidR="00F668BC" w:rsidRPr="00F668BC" w:rsidRDefault="00F668BC" w:rsidP="00F668B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F668BC">
        <w:rPr>
          <w:rFonts w:eastAsia="Times New Roman"/>
          <w:b/>
          <w:kern w:val="0"/>
          <w:szCs w:val="20"/>
          <w:lang w:val="es-ES_tradnl" w:eastAsia="es-ES"/>
          <w14:ligatures w14:val="none"/>
        </w:rPr>
        <w:t xml:space="preserve">                  </w:t>
      </w:r>
    </w:p>
    <w:p w14:paraId="63D8FF98" w14:textId="77777777" w:rsidR="00F668BC" w:rsidRPr="00F668BC" w:rsidRDefault="00F668BC" w:rsidP="00F668BC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  <w:r w:rsidRPr="00F668BC">
        <w:rPr>
          <w:rFonts w:eastAsia="Times New Roman"/>
          <w:kern w:val="0"/>
          <w:szCs w:val="20"/>
          <w:lang w:val="es-ES" w:eastAsia="es-ES"/>
          <w14:ligatures w14:val="none"/>
        </w:rPr>
        <w:t xml:space="preserve"> </w:t>
      </w:r>
      <w:r w:rsidRPr="00F668BC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 w:rsidRPr="00F668BC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 w:rsidRPr="00F668BC">
        <w:rPr>
          <w:rFonts w:eastAsia="Times New Roman"/>
          <w:kern w:val="0"/>
          <w:szCs w:val="20"/>
          <w:lang w:val="es-ES" w:eastAsia="es-ES"/>
          <w14:ligatures w14:val="none"/>
        </w:rPr>
        <w:t xml:space="preserve"> Notifíquese al interesado y a </w:t>
      </w:r>
      <w:smartTag w:uri="urn:schemas-microsoft-com:office:smarttags" w:element="PersonName">
        <w:smartTagPr>
          <w:attr w:name="ProductID" w:val="la Subsecretar￭a"/>
        </w:smartTagPr>
        <w:r w:rsidRPr="00F668BC">
          <w:rPr>
            <w:rFonts w:eastAsia="Times New Roman"/>
            <w:kern w:val="0"/>
            <w:szCs w:val="20"/>
            <w:lang w:val="es-ES" w:eastAsia="es-ES"/>
            <w14:ligatures w14:val="none"/>
          </w:rPr>
          <w:t>la Subsecretaría</w:t>
        </w:r>
      </w:smartTag>
      <w:r w:rsidRPr="00F668BC">
        <w:rPr>
          <w:rFonts w:eastAsia="Times New Roman"/>
          <w:kern w:val="0"/>
          <w:szCs w:val="20"/>
          <w:lang w:val="es-ES" w:eastAsia="es-ES"/>
          <w14:ligatures w14:val="none"/>
        </w:rPr>
        <w:t xml:space="preserve"> de Hacienda  de </w:t>
      </w:r>
      <w:smartTag w:uri="urn:schemas-microsoft-com:office:smarttags" w:element="PersonName">
        <w:smartTagPr>
          <w:attr w:name="ProductID" w:val="la Municipalidad"/>
        </w:smartTagPr>
        <w:r w:rsidRPr="00F668BC">
          <w:rPr>
            <w:rFonts w:eastAsia="Times New Roman"/>
            <w:kern w:val="0"/>
            <w:szCs w:val="20"/>
            <w:lang w:val="es-ES" w:eastAsia="es-ES"/>
            <w14:ligatures w14:val="none"/>
          </w:rPr>
          <w:t>la Municipalidad</w:t>
        </w:r>
      </w:smartTag>
      <w:r w:rsidRPr="00F668BC">
        <w:rPr>
          <w:rFonts w:eastAsia="Times New Roman"/>
          <w:kern w:val="0"/>
          <w:szCs w:val="20"/>
          <w:lang w:val="es-ES" w:eastAsia="es-ES"/>
          <w14:ligatures w14:val="none"/>
        </w:rPr>
        <w:t xml:space="preserve"> para su correspondiente diligenciamiento.-</w:t>
      </w:r>
    </w:p>
    <w:p w14:paraId="16D25E96" w14:textId="77777777" w:rsidR="00F668BC" w:rsidRPr="00F668BC" w:rsidRDefault="00F668BC" w:rsidP="00F668BC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</w:p>
    <w:p w14:paraId="1F835758" w14:textId="77777777" w:rsidR="00F668BC" w:rsidRPr="00F668BC" w:rsidRDefault="00F668BC" w:rsidP="00F668B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F668BC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 w:rsidRPr="00F668BC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 w:rsidRPr="00F668BC">
        <w:rPr>
          <w:rFonts w:eastAsia="Times New Roman"/>
          <w:kern w:val="0"/>
          <w:szCs w:val="20"/>
          <w:lang w:val="es-ES" w:eastAsia="es-ES"/>
          <w14:ligatures w14:val="none"/>
        </w:rPr>
        <w:t xml:space="preserve">  </w:t>
      </w:r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Comuníquese, Publíquese, </w:t>
      </w:r>
      <w:proofErr w:type="spellStart"/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>Dése</w:t>
      </w:r>
      <w:proofErr w:type="spellEnd"/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Copia al Registro Municipal y Archívese.-</w:t>
      </w:r>
    </w:p>
    <w:p w14:paraId="0CBA7CF3" w14:textId="77777777" w:rsidR="00F668BC" w:rsidRPr="00F668BC" w:rsidRDefault="00F668BC" w:rsidP="00F668B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</w:p>
    <w:p w14:paraId="69582FAC" w14:textId="476159EC" w:rsidR="00F668BC" w:rsidRPr="00F668BC" w:rsidRDefault="00F668BC" w:rsidP="00F668B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Dado en la intendencia municipal de San Jorge, Ciudad Sanmartiniana, Departamento San Martín, Provincia de Santa Fe a los </w:t>
      </w:r>
      <w:r w:rsidR="00007595">
        <w:rPr>
          <w:rFonts w:eastAsia="Times New Roman"/>
          <w:kern w:val="0"/>
          <w:szCs w:val="20"/>
          <w:lang w:val="es-ES_tradnl" w:eastAsia="es-ES"/>
          <w14:ligatures w14:val="none"/>
        </w:rPr>
        <w:t>veintiséis</w:t>
      </w:r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días del mes de Enero del dos mil </w:t>
      </w:r>
      <w:proofErr w:type="gramStart"/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>veintitrés.-</w:t>
      </w:r>
      <w:proofErr w:type="gramEnd"/>
    </w:p>
    <w:p w14:paraId="7729B891" w14:textId="77777777" w:rsidR="00F668BC" w:rsidRPr="00F668BC" w:rsidRDefault="00F668BC" w:rsidP="00F668BC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 w:rsidRPr="00F668B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</w:t>
      </w:r>
    </w:p>
    <w:bookmarkEnd w:id="0"/>
    <w:p w14:paraId="047342EA" w14:textId="77777777" w:rsidR="00AE055E" w:rsidRPr="00F668BC" w:rsidRDefault="00AE055E">
      <w:pPr>
        <w:rPr>
          <w:lang w:val="es-ES_tradnl"/>
        </w:rPr>
      </w:pPr>
    </w:p>
    <w:sectPr w:rsidR="00AE055E" w:rsidRPr="00F668BC" w:rsidSect="00ED6BC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BC"/>
    <w:rsid w:val="00007595"/>
    <w:rsid w:val="008C5E9F"/>
    <w:rsid w:val="00AE055E"/>
    <w:rsid w:val="00ED6BC2"/>
    <w:rsid w:val="00F668BC"/>
    <w:rsid w:val="00FB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7E43C0E"/>
  <w15:chartTrackingRefBased/>
  <w15:docId w15:val="{8F84AF54-35DC-4843-ACE3-B030F8C9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dcterms:created xsi:type="dcterms:W3CDTF">2024-01-25T15:46:00Z</dcterms:created>
  <dcterms:modified xsi:type="dcterms:W3CDTF">2024-01-26T12:45:00Z</dcterms:modified>
</cp:coreProperties>
</file>