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76A" w14:textId="77777777" w:rsidR="00A84913" w:rsidRDefault="00A84913" w:rsidP="00A8491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AR" w:eastAsia="es-AR"/>
        </w:rPr>
        <w:drawing>
          <wp:inline distT="0" distB="0" distL="0" distR="0" wp14:anchorId="40AE9019" wp14:editId="03DADB5D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2AC15C25" w14:textId="77777777" w:rsidR="00A84913" w:rsidRDefault="00A84913" w:rsidP="00A8491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6F8BABA" w14:textId="77777777" w:rsidR="00A84913" w:rsidRDefault="00A84913" w:rsidP="00A84913">
      <w:pPr>
        <w:keepNext/>
        <w:spacing w:after="0"/>
        <w:jc w:val="center"/>
        <w:outlineLvl w:val="1"/>
        <w:rPr>
          <w:b/>
          <w:szCs w:val="24"/>
          <w:lang w:val="es-AR"/>
        </w:rPr>
      </w:pPr>
      <w:bookmarkStart w:id="1" w:name="_Hlk158874272"/>
      <w:r w:rsidRPr="006D0EB5">
        <w:rPr>
          <w:b/>
          <w:szCs w:val="24"/>
          <w:lang w:val="es-AR"/>
        </w:rPr>
        <w:t>2024 “Año del 30º aniversario del Hermanamiento con Cavallermaggiore”</w:t>
      </w:r>
    </w:p>
    <w:bookmarkEnd w:id="1"/>
    <w:p w14:paraId="1F204FC2" w14:textId="77777777" w:rsidR="00A84913" w:rsidRPr="00026AC7" w:rsidRDefault="00A84913" w:rsidP="00A84913">
      <w:pPr>
        <w:spacing w:after="0"/>
        <w:rPr>
          <w:rFonts w:eastAsia="Times New Roman"/>
          <w:kern w:val="0"/>
          <w:sz w:val="20"/>
          <w:szCs w:val="20"/>
          <w:lang w:val="es-AR" w:eastAsia="es-ES"/>
          <w14:ligatures w14:val="none"/>
        </w:rPr>
      </w:pPr>
    </w:p>
    <w:p w14:paraId="35A08551" w14:textId="77777777" w:rsidR="00A84913" w:rsidRDefault="00A84913" w:rsidP="00A84913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6A2744F9" w14:textId="77777777" w:rsidR="00A84913" w:rsidRDefault="00A84913" w:rsidP="00A84913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IM/26.137</w:t>
      </w:r>
    </w:p>
    <w:p w14:paraId="7F8DE868" w14:textId="77777777" w:rsidR="00A84913" w:rsidRDefault="00A84913" w:rsidP="00A84913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0219E9D4" w14:textId="77777777" w:rsidR="00A84913" w:rsidRDefault="00A84913" w:rsidP="00A84913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72C09DC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F831E55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542F7274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3B46A23C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Nº 375/24, y;</w:t>
      </w:r>
    </w:p>
    <w:p w14:paraId="1FCAA653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C5B7F6A" w14:textId="77777777" w:rsidR="00A84913" w:rsidRDefault="00A84913" w:rsidP="00A84913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1D33E75E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B3FBD2A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0748E10F" w14:textId="77777777" w:rsidR="00A84913" w:rsidRDefault="00A84913" w:rsidP="00A84913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 mediante el mismo el señor Palma, Juan Pablo y la señora Moreno, Sandra informa sobre las actividades que lleva adelante </w:t>
      </w:r>
      <w:r w:rsidR="00BB77E5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el Ballet Don Lázaro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como así también su </w:t>
      </w:r>
      <w:r w:rsidR="00BB77E5">
        <w:rPr>
          <w:rFonts w:eastAsia="Times New Roman"/>
          <w:kern w:val="0"/>
          <w:szCs w:val="20"/>
          <w:lang w:val="es-ES_tradnl" w:eastAsia="es-ES"/>
          <w14:ligatures w14:val="none"/>
        </w:rPr>
        <w:t>participación el  7° Certamen Nacional “A Don Láz</w:t>
      </w:r>
      <w:r w:rsidR="0011225C">
        <w:rPr>
          <w:rFonts w:eastAsia="Times New Roman"/>
          <w:kern w:val="0"/>
          <w:szCs w:val="20"/>
          <w:lang w:val="es-ES_tradnl" w:eastAsia="es-ES"/>
          <w14:ligatures w14:val="none"/>
        </w:rPr>
        <w:t>a</w:t>
      </w:r>
      <w:r w:rsidR="00BB77E5">
        <w:rPr>
          <w:rFonts w:eastAsia="Times New Roman"/>
          <w:kern w:val="0"/>
          <w:szCs w:val="20"/>
          <w:lang w:val="es-ES_tradnl" w:eastAsia="es-ES"/>
          <w14:ligatures w14:val="none"/>
        </w:rPr>
        <w:t>ro”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;</w:t>
      </w:r>
    </w:p>
    <w:p w14:paraId="11EEA60A" w14:textId="77777777" w:rsidR="00A84913" w:rsidRDefault="00A84913" w:rsidP="00A84913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 debido a la situación económica general y los costos crecientes solicitan colaboración económica para poder afrontar los compromisos que tienen;</w:t>
      </w:r>
    </w:p>
    <w:p w14:paraId="0B6479D8" w14:textId="77777777" w:rsidR="00A84913" w:rsidRDefault="00A84913" w:rsidP="00A84913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 el Sr</w:t>
      </w:r>
      <w:r w:rsidR="0011225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Palma Juan Pablo y la Sra. Moreno Sandra son los profesores del Ballet Don Lázaro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 </w:t>
      </w:r>
    </w:p>
    <w:p w14:paraId="28A30D64" w14:textId="77777777" w:rsidR="00A84913" w:rsidRDefault="00A84913" w:rsidP="00A84913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Que la Municipalidad cuenta con una partida dentro del presupuesto para los acompañamientos a instituciones;</w:t>
      </w:r>
    </w:p>
    <w:p w14:paraId="12457878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E2B3D7B" w14:textId="77777777" w:rsidR="00A84913" w:rsidRDefault="00A84913" w:rsidP="00A84913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2BE25FC4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680B201" w14:textId="77777777" w:rsidR="00A84913" w:rsidRDefault="00A84913" w:rsidP="00A84913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32399500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615E329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Art.1º).-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Otórguese una aporte </w:t>
      </w:r>
      <w:r w:rsidR="003C53C8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 $100.000 en marzo y $100.000 en abril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 </w:t>
      </w:r>
      <w:r w:rsidR="003C53C8">
        <w:rPr>
          <w:rFonts w:eastAsia="Times New Roman"/>
          <w:kern w:val="0"/>
          <w:szCs w:val="20"/>
          <w:lang w:val="es-ES_tradnl" w:eastAsia="es-ES"/>
          <w14:ligatures w14:val="none"/>
        </w:rPr>
        <w:t>Ballet Don Lázaro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, emitiéndose el pago mediante </w:t>
      </w:r>
      <w:r w:rsidR="003C53C8">
        <w:rPr>
          <w:rFonts w:eastAsia="Times New Roman"/>
          <w:kern w:val="0"/>
          <w:szCs w:val="20"/>
          <w:lang w:val="es-ES_tradnl" w:eastAsia="es-ES"/>
          <w14:ligatures w14:val="none"/>
        </w:rPr>
        <w:t>cheque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70B884A4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1C5853B" w14:textId="77777777" w:rsidR="00A84913" w:rsidRDefault="00A84913" w:rsidP="00A84913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Art.2º).-</w:t>
      </w:r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“</w:t>
      </w:r>
      <w:r w:rsidR="003C53C8">
        <w:rPr>
          <w:rFonts w:eastAsia="Times New Roman"/>
          <w:kern w:val="0"/>
          <w:szCs w:val="20"/>
          <w:lang w:val="es-ES_tradnl" w:eastAsia="es-ES"/>
          <w14:ligatures w14:val="none"/>
        </w:rPr>
        <w:t>2.02.02.04.04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” “Aporte a </w:t>
      </w:r>
      <w:r w:rsidR="003C53C8">
        <w:rPr>
          <w:rFonts w:eastAsia="Times New Roman"/>
          <w:kern w:val="0"/>
          <w:szCs w:val="20"/>
          <w:lang w:val="es-ES_tradnl" w:eastAsia="es-ES"/>
          <w14:ligatures w14:val="none"/>
        </w:rPr>
        <w:t>la Cultura</w:t>
      </w:r>
      <w:r w:rsidR="000B381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y el Deporte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”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del Presupuesto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General de Gastos y Cálculos de Recursos en vigencia.-       </w:t>
      </w:r>
    </w:p>
    <w:p w14:paraId="419519CD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100BA092" w14:textId="769172B4" w:rsidR="00A84913" w:rsidRDefault="00A84913" w:rsidP="00A84913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Art.3º).-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 </w:t>
      </w:r>
      <w:r w:rsidR="0056310D">
        <w:rPr>
          <w:rFonts w:eastAsia="Times New Roman"/>
          <w:kern w:val="0"/>
          <w:szCs w:val="20"/>
          <w:lang w:val="es-ES" w:eastAsia="es-ES"/>
          <w14:ligatures w14:val="none"/>
        </w:rPr>
        <w:t>los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interesad</w:t>
      </w:r>
      <w:r w:rsidR="0056310D">
        <w:rPr>
          <w:rFonts w:eastAsia="Times New Roman"/>
          <w:kern w:val="0"/>
          <w:szCs w:val="20"/>
          <w:lang w:val="es-ES" w:eastAsia="es-ES"/>
          <w14:ligatures w14:val="none"/>
        </w:rPr>
        <w:t>os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y a la Subsecretaría de Hacienda  de la Municipalidad para su correspondiente diligenciamiento.-</w:t>
      </w:r>
    </w:p>
    <w:p w14:paraId="291BC560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296FC087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Art.3º).-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Comuníquese, Publíquese, Dése Copia al Registro Municipal y Archívese.-</w:t>
      </w:r>
    </w:p>
    <w:p w14:paraId="3F39CDEA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279D5FCD" w14:textId="77777777" w:rsidR="00A84913" w:rsidRDefault="00A84913" w:rsidP="00A8491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>Dado en la intendencia municipal de San Jorge, Ciudad Sanmartiniana, Departamento San Martín, Provincia de Santa Fe a los doce días del mes de marzo del dos mil veinticuatro.-</w:t>
      </w:r>
    </w:p>
    <w:p w14:paraId="5B71147C" w14:textId="77777777" w:rsidR="00A84913" w:rsidRDefault="00A84913" w:rsidP="00A8491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  <w:bookmarkEnd w:id="0"/>
    </w:p>
    <w:p w14:paraId="1C2BD129" w14:textId="77777777" w:rsidR="00A84913" w:rsidRPr="00537205" w:rsidRDefault="00A84913" w:rsidP="00A84913">
      <w:pPr>
        <w:rPr>
          <w:lang w:val="es-ES_tradnl"/>
        </w:rPr>
      </w:pPr>
    </w:p>
    <w:p w14:paraId="5803CBE3" w14:textId="77777777" w:rsidR="00A84913" w:rsidRPr="00FF7EF3" w:rsidRDefault="00A84913" w:rsidP="00A84913">
      <w:pPr>
        <w:rPr>
          <w:lang w:val="es-ES_tradnl"/>
        </w:rPr>
      </w:pPr>
    </w:p>
    <w:p w14:paraId="24B1B3EF" w14:textId="77777777" w:rsidR="00A84913" w:rsidRPr="000946A9" w:rsidRDefault="00A84913" w:rsidP="00A84913">
      <w:pPr>
        <w:rPr>
          <w:lang w:val="es-ES_tradnl"/>
        </w:rPr>
      </w:pPr>
    </w:p>
    <w:p w14:paraId="5050A3F3" w14:textId="77777777" w:rsidR="005A4E4D" w:rsidRPr="00A84913" w:rsidRDefault="005A4E4D">
      <w:pPr>
        <w:rPr>
          <w:lang w:val="es-ES_tradnl"/>
        </w:rPr>
      </w:pPr>
    </w:p>
    <w:sectPr w:rsidR="005A4E4D" w:rsidRPr="00A84913" w:rsidSect="008A15E1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913"/>
    <w:rsid w:val="000B3812"/>
    <w:rsid w:val="0011225C"/>
    <w:rsid w:val="003C53C8"/>
    <w:rsid w:val="0056310D"/>
    <w:rsid w:val="005A4E4D"/>
    <w:rsid w:val="008A15E1"/>
    <w:rsid w:val="00A84913"/>
    <w:rsid w:val="00BB77E5"/>
    <w:rsid w:val="00D43764"/>
    <w:rsid w:val="00F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B7383"/>
  <w15:docId w15:val="{8CA64BE3-8F4B-40CC-BDED-FB8CD23F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13"/>
    <w:pPr>
      <w:spacing w:after="160" w:line="240" w:lineRule="auto"/>
      <w:jc w:val="both"/>
    </w:pPr>
    <w:rPr>
      <w:rFonts w:ascii="Times New Roman" w:hAnsi="Times New Roman" w:cs="Times New Roman"/>
      <w:kern w:val="2"/>
      <w:sz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9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913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Secretaria</cp:lastModifiedBy>
  <cp:revision>3</cp:revision>
  <dcterms:created xsi:type="dcterms:W3CDTF">2024-03-12T12:16:00Z</dcterms:created>
  <dcterms:modified xsi:type="dcterms:W3CDTF">2024-03-12T14:17:00Z</dcterms:modified>
</cp:coreProperties>
</file>