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45CF8F64" w:rsidR="00866C76" w:rsidRDefault="00DC3245" w:rsidP="00866C76">
      <w:pPr>
        <w:jc w:val="both"/>
      </w:pPr>
      <w:r>
        <w:t xml:space="preserve">  </w:t>
      </w: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7BE3F847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110B09">
        <w:t>01</w:t>
      </w:r>
      <w:r w:rsidRPr="00F94183">
        <w:t>/2</w:t>
      </w:r>
      <w:r w:rsidR="00110B09">
        <w:t>5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00A229E" w14:textId="71093E8A" w:rsidR="00D140F1" w:rsidRDefault="00866C76" w:rsidP="00885902">
      <w:pPr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B735BA">
        <w:rPr>
          <w:sz w:val="24"/>
        </w:rPr>
        <w:t>veinti</w:t>
      </w:r>
      <w:r w:rsidR="00F53A00">
        <w:rPr>
          <w:sz w:val="24"/>
        </w:rPr>
        <w:t>cuatro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B735BA">
        <w:rPr>
          <w:sz w:val="24"/>
        </w:rPr>
        <w:t>enero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B735BA">
        <w:rPr>
          <w:sz w:val="24"/>
        </w:rPr>
        <w:t>cinco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</w:t>
      </w:r>
      <w:r w:rsidR="00EE14CA">
        <w:rPr>
          <w:sz w:val="24"/>
        </w:rPr>
        <w:t>Directora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>C.P.N.</w:t>
      </w:r>
      <w:r w:rsidR="00157F0E">
        <w:rPr>
          <w:sz w:val="24"/>
        </w:rPr>
        <w:t xml:space="preserve"> </w:t>
      </w:r>
      <w:r w:rsidR="00EE14CA">
        <w:rPr>
          <w:sz w:val="24"/>
        </w:rPr>
        <w:t xml:space="preserve">Lucia </w:t>
      </w:r>
      <w:proofErr w:type="spellStart"/>
      <w:r w:rsidR="00EE14CA">
        <w:rPr>
          <w:sz w:val="24"/>
        </w:rPr>
        <w:t>Delprato</w:t>
      </w:r>
      <w:proofErr w:type="spellEnd"/>
      <w:r w:rsidRPr="00F94183">
        <w:rPr>
          <w:sz w:val="24"/>
        </w:rPr>
        <w:t xml:space="preserve">, el Jefe de División Compras Daniel Ferrero, y el concejal </w:t>
      </w:r>
      <w:r w:rsidR="00F53A00" w:rsidRPr="00F53A00">
        <w:rPr>
          <w:sz w:val="24"/>
        </w:rPr>
        <w:t xml:space="preserve">Gustavo </w:t>
      </w:r>
      <w:proofErr w:type="spellStart"/>
      <w:r w:rsidR="00F53A00" w:rsidRPr="00F53A00">
        <w:rPr>
          <w:sz w:val="24"/>
        </w:rPr>
        <w:t>Saire</w:t>
      </w:r>
      <w:proofErr w:type="spellEnd"/>
      <w:r w:rsidRPr="00F94183">
        <w:rPr>
          <w:sz w:val="24"/>
        </w:rPr>
        <w:t xml:space="preserve"> a los efectos de asistir al acto de apertura  de sobres  a raíz del llamado a Licitación Pública Nº </w:t>
      </w:r>
      <w:r w:rsidR="00F53A00">
        <w:rPr>
          <w:sz w:val="24"/>
        </w:rPr>
        <w:t>01</w:t>
      </w:r>
      <w:r w:rsidRPr="00F94183">
        <w:rPr>
          <w:sz w:val="24"/>
        </w:rPr>
        <w:t>/2</w:t>
      </w:r>
      <w:r w:rsidR="00110B09">
        <w:rPr>
          <w:sz w:val="24"/>
        </w:rPr>
        <w:t>5</w:t>
      </w:r>
      <w:r w:rsidRPr="00F94183">
        <w:rPr>
          <w:sz w:val="24"/>
        </w:rPr>
        <w:t xml:space="preserve"> para </w:t>
      </w:r>
      <w:r w:rsidR="00F53A00">
        <w:rPr>
          <w:b/>
        </w:rPr>
        <w:t>“ADQUISICIÓN DE MAQUINA PARA CONSTRUIR PERFILES CONTINUOS DE HORMIGÓN (CORDONERA)”</w:t>
      </w:r>
      <w:r w:rsidR="00F96EC0">
        <w:rPr>
          <w:b/>
          <w:bCs/>
          <w:sz w:val="24"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>Propuesta Nº 1</w:t>
      </w:r>
      <w:r w:rsidRPr="00F94183">
        <w:rPr>
          <w:sz w:val="24"/>
        </w:rPr>
        <w:t xml:space="preserve"> </w:t>
      </w:r>
      <w:r w:rsidR="00F94183">
        <w:rPr>
          <w:sz w:val="24"/>
        </w:rPr>
        <w:t xml:space="preserve">: </w:t>
      </w:r>
      <w:r w:rsidR="00D140F1" w:rsidRPr="00F94183">
        <w:rPr>
          <w:bCs/>
          <w:sz w:val="24"/>
          <w:szCs w:val="24"/>
        </w:rPr>
        <w:t>perteneciente a</w:t>
      </w:r>
      <w:r w:rsidR="00D140F1" w:rsidRPr="00885902">
        <w:rPr>
          <w:b/>
          <w:sz w:val="24"/>
          <w:szCs w:val="24"/>
        </w:rPr>
        <w:t xml:space="preserve"> </w:t>
      </w:r>
      <w:r w:rsidR="00D140F1" w:rsidRPr="00F94183">
        <w:rPr>
          <w:sz w:val="24"/>
        </w:rPr>
        <w:t xml:space="preserve">la firma </w:t>
      </w:r>
      <w:r w:rsidR="00885902">
        <w:rPr>
          <w:sz w:val="24"/>
        </w:rPr>
        <w:t xml:space="preserve">IMPEX Argentina S.R.L., cuya representación a cargo del Sr. </w:t>
      </w:r>
      <w:proofErr w:type="spellStart"/>
      <w:r w:rsidR="00885902">
        <w:rPr>
          <w:sz w:val="24"/>
        </w:rPr>
        <w:t>Bertello</w:t>
      </w:r>
      <w:proofErr w:type="spellEnd"/>
      <w:r w:rsidR="00885902">
        <w:rPr>
          <w:sz w:val="24"/>
        </w:rPr>
        <w:t xml:space="preserve"> Federico DNI 33.162.754</w:t>
      </w:r>
      <w:r w:rsidR="00D140F1" w:rsidRPr="00F94183">
        <w:rPr>
          <w:sz w:val="24"/>
        </w:rPr>
        <w:t xml:space="preserve">, con domicilio legal en </w:t>
      </w:r>
      <w:r w:rsidR="00885902">
        <w:rPr>
          <w:sz w:val="24"/>
        </w:rPr>
        <w:t>Av. Circunvalación km27.5</w:t>
      </w:r>
      <w:r w:rsidR="00D140F1" w:rsidRPr="00F94183">
        <w:rPr>
          <w:sz w:val="24"/>
        </w:rPr>
        <w:t xml:space="preserve"> de la ciudad de</w:t>
      </w:r>
      <w:r w:rsidR="00885902">
        <w:rPr>
          <w:sz w:val="24"/>
        </w:rPr>
        <w:t xml:space="preserve"> Córdoba</w:t>
      </w:r>
      <w:r w:rsidR="00D140F1" w:rsidRPr="00F94183">
        <w:rPr>
          <w:sz w:val="24"/>
        </w:rPr>
        <w:t>,</w:t>
      </w:r>
      <w:r w:rsidR="00885902">
        <w:rPr>
          <w:sz w:val="24"/>
        </w:rPr>
        <w:t xml:space="preserve"> </w:t>
      </w:r>
      <w:r w:rsidR="00885902" w:rsidRPr="00F94183">
        <w:rPr>
          <w:sz w:val="24"/>
        </w:rPr>
        <w:t xml:space="preserve">Presenta: recibo de compra de pliego por la suma de Pesos </w:t>
      </w:r>
      <w:r w:rsidR="00885902">
        <w:rPr>
          <w:sz w:val="24"/>
        </w:rPr>
        <w:t>cincuenta</w:t>
      </w:r>
      <w:r w:rsidR="00885902" w:rsidRPr="00F94183">
        <w:rPr>
          <w:sz w:val="24"/>
        </w:rPr>
        <w:t xml:space="preserve"> </w:t>
      </w:r>
      <w:r w:rsidR="00885902">
        <w:rPr>
          <w:sz w:val="24"/>
        </w:rPr>
        <w:t>m</w:t>
      </w:r>
      <w:r w:rsidR="00885902" w:rsidRPr="00F94183">
        <w:rPr>
          <w:sz w:val="24"/>
        </w:rPr>
        <w:t xml:space="preserve">il, pólizas de seguro  Nº </w:t>
      </w:r>
      <w:r w:rsidR="00885902">
        <w:rPr>
          <w:sz w:val="24"/>
        </w:rPr>
        <w:t xml:space="preserve">1620657  de la firma Aseguradora de Créditos y Garantías S.A. </w:t>
      </w:r>
      <w:r w:rsidR="00885902" w:rsidRPr="00F94183">
        <w:rPr>
          <w:sz w:val="24"/>
        </w:rPr>
        <w:t xml:space="preserve">por la suma de Pesos $ </w:t>
      </w:r>
      <w:r w:rsidR="00885902">
        <w:rPr>
          <w:sz w:val="24"/>
        </w:rPr>
        <w:t>390</w:t>
      </w:r>
      <w:r w:rsidR="00885902" w:rsidRPr="00F94183">
        <w:rPr>
          <w:sz w:val="24"/>
        </w:rPr>
        <w:t>.000.00</w:t>
      </w:r>
      <w:r w:rsidR="00885902">
        <w:rPr>
          <w:sz w:val="24"/>
        </w:rPr>
        <w:t xml:space="preserve"> a favor de Municipalidad de San Jorge, c</w:t>
      </w:r>
      <w:r w:rsidR="00885902" w:rsidRPr="00F94183">
        <w:rPr>
          <w:sz w:val="24"/>
        </w:rPr>
        <w:t>onstancia de inscripción al registro de proveedores de la Municipalidad de San Jorge, pliego firmado. Demas documentación adjunta según pliego</w:t>
      </w:r>
      <w:r w:rsidR="00885902">
        <w:rPr>
          <w:sz w:val="24"/>
        </w:rPr>
        <w:t>.</w:t>
      </w:r>
      <w:r w:rsidR="00D140F1" w:rsidRPr="00F94183">
        <w:rPr>
          <w:sz w:val="24"/>
        </w:rPr>
        <w:t xml:space="preserve"> </w:t>
      </w:r>
      <w:r w:rsidR="00885902">
        <w:rPr>
          <w:sz w:val="24"/>
        </w:rPr>
        <w:t>Q</w:t>
      </w:r>
      <w:r w:rsidR="00D140F1" w:rsidRPr="00F94183">
        <w:rPr>
          <w:sz w:val="24"/>
        </w:rPr>
        <w:t xml:space="preserve">uien cotiza por: </w:t>
      </w:r>
      <w:r w:rsidR="00F53A00">
        <w:rPr>
          <w:b/>
        </w:rPr>
        <w:t>“ADQUISICIÓN DE MAQUINA PARA CONSTRUIR PERFILES CONTINUOS DE HORMIGÓN (CORDONERA)”</w:t>
      </w:r>
      <w:r w:rsidR="00D140F1" w:rsidRPr="00F94183">
        <w:rPr>
          <w:sz w:val="24"/>
        </w:rPr>
        <w:t xml:space="preserve">: </w:t>
      </w:r>
      <w:proofErr w:type="gramStart"/>
      <w:r w:rsidR="00F94183" w:rsidRPr="00F94183">
        <w:rPr>
          <w:sz w:val="24"/>
          <w:u w:val="single"/>
        </w:rPr>
        <w:t>Oferta</w:t>
      </w:r>
      <w:bookmarkStart w:id="0" w:name="_Hlk154046696"/>
      <w:r w:rsidR="00885902">
        <w:rPr>
          <w:sz w:val="24"/>
          <w:u w:val="single"/>
        </w:rPr>
        <w:t xml:space="preserve"> :</w:t>
      </w:r>
      <w:proofErr w:type="gramEnd"/>
      <w:r w:rsidR="00885902">
        <w:rPr>
          <w:sz w:val="24"/>
        </w:rPr>
        <w:t xml:space="preserve"> 1) Máquina para ejecutar cordón cuneta de hormigón marca IMPEX modelo MASTER II según detalle adjunto en cuerpo A y cuerpo B de oferta.   2) </w:t>
      </w:r>
      <w:proofErr w:type="spellStart"/>
      <w:r w:rsidR="00885902">
        <w:rPr>
          <w:sz w:val="24"/>
        </w:rPr>
        <w:t>Trailer</w:t>
      </w:r>
      <w:proofErr w:type="spellEnd"/>
      <w:r w:rsidR="00885902">
        <w:rPr>
          <w:sz w:val="24"/>
        </w:rPr>
        <w:t xml:space="preserve"> para máquina de ejecutar cordón cuneta de hormigón según detalle y características técnicas adjuntas en oferta. Precio final con IVA incluido la suma de pesos treinta y ocho millones trescientos veintinueve mil seiscientos cincuenta ($38.329.650,00.-). Maquinaria puesta en destino, con curso técnico de uso y mantenimiento. Forma de pago, plazo de entrega, mantenimiento de oferta según pliego. </w:t>
      </w:r>
      <w:bookmarkEnd w:id="0"/>
      <w:r w:rsidRPr="00F94183">
        <w:rPr>
          <w:sz w:val="24"/>
        </w:rPr>
        <w:t xml:space="preserve">No habiendo para más, previa lectura y ratificación se firman </w:t>
      </w:r>
      <w:proofErr w:type="gramStart"/>
      <w:r w:rsidR="00157F0E">
        <w:rPr>
          <w:sz w:val="24"/>
        </w:rPr>
        <w:t>tres</w:t>
      </w:r>
      <w:r w:rsidR="00F94183">
        <w:rPr>
          <w:sz w:val="24"/>
        </w:rPr>
        <w:t xml:space="preserve"> </w:t>
      </w:r>
      <w:r w:rsidRPr="00F94183">
        <w:rPr>
          <w:sz w:val="24"/>
        </w:rPr>
        <w:t xml:space="preserve"> ejemplares</w:t>
      </w:r>
      <w:proofErr w:type="gramEnd"/>
      <w:r w:rsidRPr="00F94183">
        <w:rPr>
          <w:sz w:val="24"/>
        </w:rPr>
        <w:t xml:space="preserve"> de un mismo tenor y a un solo efecto, siendo la hora </w:t>
      </w:r>
      <w:r w:rsidR="00F94183">
        <w:rPr>
          <w:sz w:val="24"/>
        </w:rPr>
        <w:t>10.</w:t>
      </w:r>
      <w:r w:rsidR="002B54BF">
        <w:rPr>
          <w:sz w:val="24"/>
        </w:rPr>
        <w:t>15</w:t>
      </w:r>
      <w:r w:rsidR="00F94183">
        <w:rPr>
          <w:sz w:val="24"/>
        </w:rPr>
        <w:t xml:space="preserve"> .- </w:t>
      </w:r>
      <w:r w:rsidR="00F96EC0">
        <w:rPr>
          <w:sz w:val="24"/>
        </w:rPr>
        <w:t>---------</w:t>
      </w:r>
      <w:r w:rsidR="00885902">
        <w:rPr>
          <w:sz w:val="24"/>
        </w:rPr>
        <w:t>------------------------------------</w:t>
      </w:r>
      <w:r w:rsidR="00F96EC0">
        <w:rPr>
          <w:sz w:val="24"/>
        </w:rPr>
        <w:t>-----------------</w:t>
      </w:r>
    </w:p>
    <w:sectPr w:rsidR="00D140F1" w:rsidSect="00F96EC0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02B"/>
    <w:rsid w:val="00025400"/>
    <w:rsid w:val="00034D17"/>
    <w:rsid w:val="00060A6F"/>
    <w:rsid w:val="00110B09"/>
    <w:rsid w:val="001111D8"/>
    <w:rsid w:val="001464EF"/>
    <w:rsid w:val="00157F0E"/>
    <w:rsid w:val="00164E9E"/>
    <w:rsid w:val="001C092A"/>
    <w:rsid w:val="00265550"/>
    <w:rsid w:val="002B54BF"/>
    <w:rsid w:val="002B682A"/>
    <w:rsid w:val="002C7435"/>
    <w:rsid w:val="002E78FD"/>
    <w:rsid w:val="0032251D"/>
    <w:rsid w:val="00371559"/>
    <w:rsid w:val="003E5570"/>
    <w:rsid w:val="00443D0F"/>
    <w:rsid w:val="004914A3"/>
    <w:rsid w:val="005151A8"/>
    <w:rsid w:val="005170D3"/>
    <w:rsid w:val="00536399"/>
    <w:rsid w:val="005B4AAE"/>
    <w:rsid w:val="005C21A2"/>
    <w:rsid w:val="00627D19"/>
    <w:rsid w:val="00634C6B"/>
    <w:rsid w:val="00654CBE"/>
    <w:rsid w:val="006743FF"/>
    <w:rsid w:val="00770333"/>
    <w:rsid w:val="007B0B88"/>
    <w:rsid w:val="007D4F5A"/>
    <w:rsid w:val="007E290E"/>
    <w:rsid w:val="00866C76"/>
    <w:rsid w:val="008770C7"/>
    <w:rsid w:val="00884EAD"/>
    <w:rsid w:val="00885902"/>
    <w:rsid w:val="008B2F5D"/>
    <w:rsid w:val="008D52C5"/>
    <w:rsid w:val="0095075A"/>
    <w:rsid w:val="00971B06"/>
    <w:rsid w:val="00A8272B"/>
    <w:rsid w:val="00AA1CF0"/>
    <w:rsid w:val="00AE0959"/>
    <w:rsid w:val="00B25D06"/>
    <w:rsid w:val="00B34F6C"/>
    <w:rsid w:val="00B5123C"/>
    <w:rsid w:val="00B542EA"/>
    <w:rsid w:val="00B735BA"/>
    <w:rsid w:val="00BE107A"/>
    <w:rsid w:val="00BE781E"/>
    <w:rsid w:val="00BE7E0A"/>
    <w:rsid w:val="00C36E8A"/>
    <w:rsid w:val="00CA3964"/>
    <w:rsid w:val="00CF4681"/>
    <w:rsid w:val="00D0500E"/>
    <w:rsid w:val="00D140F1"/>
    <w:rsid w:val="00D26AB0"/>
    <w:rsid w:val="00D5049A"/>
    <w:rsid w:val="00DA504A"/>
    <w:rsid w:val="00DB1218"/>
    <w:rsid w:val="00DC3245"/>
    <w:rsid w:val="00DD6EA4"/>
    <w:rsid w:val="00DE4F52"/>
    <w:rsid w:val="00E25D2B"/>
    <w:rsid w:val="00E70FF0"/>
    <w:rsid w:val="00ED6125"/>
    <w:rsid w:val="00EE14CA"/>
    <w:rsid w:val="00F15CD3"/>
    <w:rsid w:val="00F53A00"/>
    <w:rsid w:val="00F86DAA"/>
    <w:rsid w:val="00F94183"/>
    <w:rsid w:val="00F96EC0"/>
    <w:rsid w:val="00FF361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8</cp:revision>
  <cp:lastPrinted>2025-01-24T13:11:00Z</cp:lastPrinted>
  <dcterms:created xsi:type="dcterms:W3CDTF">2025-01-23T13:08:00Z</dcterms:created>
  <dcterms:modified xsi:type="dcterms:W3CDTF">2025-01-24T16:06:00Z</dcterms:modified>
</cp:coreProperties>
</file>