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53FD" w14:textId="77777777" w:rsidR="009553EE" w:rsidRDefault="009553EE" w:rsidP="009553EE">
      <w:pPr>
        <w:ind w:left="1134" w:right="607"/>
        <w:jc w:val="both"/>
        <w:rPr>
          <w:sz w:val="24"/>
        </w:rPr>
      </w:pPr>
      <w:bookmarkStart w:id="0" w:name="_Hlk520964032"/>
    </w:p>
    <w:p w14:paraId="1692037A" w14:textId="77777777" w:rsidR="009553EE" w:rsidRDefault="009553EE" w:rsidP="009553EE">
      <w:pPr>
        <w:jc w:val="center"/>
        <w:rPr>
          <w:b/>
          <w:sz w:val="24"/>
          <w:szCs w:val="32"/>
        </w:rPr>
      </w:pPr>
      <w:r w:rsidRPr="00C51D8A">
        <w:rPr>
          <w:b/>
          <w:sz w:val="24"/>
          <w:szCs w:val="32"/>
        </w:rPr>
        <w:t>2024 “Año del 30º aniversario del Hermanamiento con Cavallermaggiore”</w:t>
      </w:r>
    </w:p>
    <w:p w14:paraId="7A9C2ED1" w14:textId="77777777" w:rsidR="009553EE" w:rsidRDefault="009553EE" w:rsidP="009553EE">
      <w:pPr>
        <w:jc w:val="both"/>
      </w:pPr>
    </w:p>
    <w:p w14:paraId="54BCFD6A" w14:textId="77777777" w:rsidR="009553EE" w:rsidRDefault="009553EE" w:rsidP="009553EE">
      <w:pPr>
        <w:jc w:val="both"/>
      </w:pPr>
    </w:p>
    <w:p w14:paraId="71529E27" w14:textId="7F0FC66F" w:rsidR="009553EE" w:rsidRDefault="009553EE" w:rsidP="009553EE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RESOLUCION IM/26.</w:t>
      </w:r>
      <w:r w:rsidR="00143B0E">
        <w:rPr>
          <w:b/>
          <w:sz w:val="24"/>
          <w:szCs w:val="24"/>
          <w:u w:val="single"/>
        </w:rPr>
        <w:t>224</w:t>
      </w:r>
    </w:p>
    <w:p w14:paraId="098A256C" w14:textId="77777777" w:rsidR="009553EE" w:rsidRDefault="009553EE" w:rsidP="009553EE">
      <w:pPr>
        <w:jc w:val="center"/>
        <w:outlineLvl w:val="0"/>
        <w:rPr>
          <w:b/>
          <w:sz w:val="24"/>
          <w:szCs w:val="24"/>
          <w:u w:val="single"/>
        </w:rPr>
      </w:pPr>
    </w:p>
    <w:p w14:paraId="13CA5F67" w14:textId="77777777" w:rsidR="009553EE" w:rsidRDefault="009553EE" w:rsidP="009553EE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VISTO:</w:t>
      </w:r>
    </w:p>
    <w:p w14:paraId="55BAAA9D" w14:textId="77777777" w:rsidR="009553EE" w:rsidRDefault="009553EE" w:rsidP="009553EE">
      <w:pPr>
        <w:jc w:val="both"/>
        <w:rPr>
          <w:b/>
          <w:sz w:val="24"/>
          <w:szCs w:val="24"/>
          <w:u w:val="single"/>
        </w:rPr>
      </w:pPr>
    </w:p>
    <w:p w14:paraId="75302BB6" w14:textId="77777777" w:rsidR="009553EE" w:rsidRDefault="009553EE" w:rsidP="009553E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Ordenanza Tributaria Nº 2294, y; </w:t>
      </w:r>
    </w:p>
    <w:p w14:paraId="5409EDC9" w14:textId="77777777" w:rsidR="009553EE" w:rsidRDefault="009553EE" w:rsidP="009553E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F41DD9" w14:textId="77777777" w:rsidR="009553EE" w:rsidRDefault="009553EE" w:rsidP="009553EE">
      <w:pPr>
        <w:jc w:val="both"/>
        <w:outlineLvl w:val="0"/>
        <w:rPr>
          <w:b/>
          <w:sz w:val="24"/>
          <w:szCs w:val="24"/>
          <w:u w:val="single"/>
        </w:rPr>
      </w:pPr>
      <w:r w:rsidRPr="004706AF">
        <w:rPr>
          <w:b/>
          <w:sz w:val="24"/>
          <w:szCs w:val="24"/>
          <w:u w:val="single"/>
        </w:rPr>
        <w:t>CONSIDERANDO:</w:t>
      </w:r>
    </w:p>
    <w:p w14:paraId="7F29E1E6" w14:textId="77777777" w:rsidR="009553EE" w:rsidRDefault="009553EE" w:rsidP="009553EE">
      <w:pPr>
        <w:jc w:val="both"/>
        <w:rPr>
          <w:b/>
          <w:sz w:val="24"/>
          <w:szCs w:val="24"/>
          <w:u w:val="single"/>
        </w:rPr>
      </w:pPr>
    </w:p>
    <w:p w14:paraId="04CC2D1E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los Artículos 2 bis, 11 y 45 de la Ordenanza Nº 2294 disponen la aplicación del Factor de Redeterminación de Costos, el cual se verifica como coeficiente de revalorización, a los fines de mantener estable las contribuciones por prestaciones de servicios con relación al verdadero costo de las mismas;</w:t>
      </w:r>
    </w:p>
    <w:p w14:paraId="27EB956B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dicho factor es aplicable a los tributos de Tasa General de Inmuebles Urbanos, Obras Cloacales, Obra de Red de Agua Potable, Obra de Red de Distribución de Gas;</w:t>
      </w:r>
    </w:p>
    <w:p w14:paraId="13CFE238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el Factor de Redeterminación de Costos de tributos consiste en un coeficiente que resulta de la sumatoria de las porcentuales variaciones que se verifiquen en dos componentes, a saber: Asignación de la categoría 8 del escalafón municipal y valor de 1 litro de combustible de Gasoil correspondiente a empresa “YPF” y/o la que el Departamento Ejecutivo Municipal determine;</w:t>
      </w:r>
    </w:p>
    <w:p w14:paraId="29264899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la Ordenanza tarifaria habilita la aplicación trimestral de dicho coeficiente;</w:t>
      </w:r>
    </w:p>
    <w:p w14:paraId="3CBBEFA5" w14:textId="56D9C375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según la información obtenida por “Líder Combustible”, estación de Servicios YPF, el valor del litro de gasoil ultradiesel era de $1026 a </w:t>
      </w:r>
      <w:r w:rsidR="006A3ACB">
        <w:rPr>
          <w:bCs/>
          <w:sz w:val="24"/>
          <w:szCs w:val="24"/>
        </w:rPr>
        <w:t>abril</w:t>
      </w:r>
      <w:r>
        <w:rPr>
          <w:bCs/>
          <w:sz w:val="24"/>
          <w:szCs w:val="24"/>
        </w:rPr>
        <w:t xml:space="preserve"> de 2024 y de $</w:t>
      </w:r>
      <w:r w:rsidR="006A3ACB">
        <w:rPr>
          <w:bCs/>
          <w:sz w:val="24"/>
          <w:szCs w:val="24"/>
        </w:rPr>
        <w:t>1094</w:t>
      </w:r>
      <w:r>
        <w:rPr>
          <w:bCs/>
          <w:sz w:val="24"/>
          <w:szCs w:val="24"/>
        </w:rPr>
        <w:t xml:space="preserve"> a </w:t>
      </w:r>
      <w:r w:rsidR="006A3ACB">
        <w:rPr>
          <w:bCs/>
          <w:sz w:val="24"/>
          <w:szCs w:val="24"/>
        </w:rPr>
        <w:t>junio</w:t>
      </w:r>
      <w:r>
        <w:rPr>
          <w:bCs/>
          <w:sz w:val="24"/>
          <w:szCs w:val="24"/>
        </w:rPr>
        <w:t xml:space="preserve"> de 2024, originando una variación de </w:t>
      </w:r>
      <w:r w:rsidR="006A3ACB">
        <w:rPr>
          <w:bCs/>
          <w:sz w:val="24"/>
          <w:szCs w:val="24"/>
        </w:rPr>
        <w:t>6,63</w:t>
      </w:r>
      <w:r>
        <w:rPr>
          <w:bCs/>
          <w:sz w:val="24"/>
          <w:szCs w:val="24"/>
        </w:rPr>
        <w:t>% (</w:t>
      </w:r>
      <w:r w:rsidR="006A3ACB">
        <w:rPr>
          <w:bCs/>
          <w:sz w:val="24"/>
          <w:szCs w:val="24"/>
        </w:rPr>
        <w:t>seis con sesenta y tres</w:t>
      </w:r>
      <w:r>
        <w:rPr>
          <w:bCs/>
          <w:sz w:val="24"/>
          <w:szCs w:val="24"/>
        </w:rPr>
        <w:t xml:space="preserve"> por ciento)</w:t>
      </w:r>
    </w:p>
    <w:p w14:paraId="10E57385" w14:textId="259DB322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las variaciones en las asignaciones básicas de Categoría 8 del escalafón municipal pasó de un valor de $</w:t>
      </w:r>
      <w:r w:rsidR="006A3ACB">
        <w:rPr>
          <w:bCs/>
          <w:sz w:val="24"/>
          <w:szCs w:val="24"/>
        </w:rPr>
        <w:t>458.981,06</w:t>
      </w:r>
      <w:r>
        <w:rPr>
          <w:bCs/>
          <w:sz w:val="24"/>
          <w:szCs w:val="24"/>
        </w:rPr>
        <w:t xml:space="preserve">.-. en </w:t>
      </w:r>
      <w:r w:rsidR="006A3ACB">
        <w:rPr>
          <w:bCs/>
          <w:sz w:val="24"/>
          <w:szCs w:val="24"/>
        </w:rPr>
        <w:t>abril</w:t>
      </w:r>
      <w:r>
        <w:rPr>
          <w:bCs/>
          <w:sz w:val="24"/>
          <w:szCs w:val="24"/>
        </w:rPr>
        <w:t xml:space="preserve"> de 2024 y de $</w:t>
      </w:r>
      <w:r w:rsidR="006A3ACB">
        <w:rPr>
          <w:bCs/>
          <w:sz w:val="24"/>
          <w:szCs w:val="24"/>
        </w:rPr>
        <w:t>497.184,18</w:t>
      </w:r>
      <w:r>
        <w:rPr>
          <w:bCs/>
          <w:sz w:val="24"/>
          <w:szCs w:val="24"/>
        </w:rPr>
        <w:t xml:space="preserve">.- en </w:t>
      </w:r>
      <w:r w:rsidR="006A3ACB">
        <w:rPr>
          <w:bCs/>
          <w:sz w:val="24"/>
          <w:szCs w:val="24"/>
        </w:rPr>
        <w:t>junio</w:t>
      </w:r>
      <w:r>
        <w:rPr>
          <w:bCs/>
          <w:sz w:val="24"/>
          <w:szCs w:val="24"/>
        </w:rPr>
        <w:t xml:space="preserve"> de 2024; originando una variación del </w:t>
      </w:r>
      <w:r w:rsidR="006A3ACB">
        <w:rPr>
          <w:bCs/>
          <w:sz w:val="24"/>
          <w:szCs w:val="24"/>
        </w:rPr>
        <w:t>8,32</w:t>
      </w:r>
      <w:r>
        <w:rPr>
          <w:bCs/>
          <w:sz w:val="24"/>
          <w:szCs w:val="24"/>
        </w:rPr>
        <w:t>% (</w:t>
      </w:r>
      <w:r w:rsidR="006A3ACB">
        <w:rPr>
          <w:bCs/>
          <w:sz w:val="24"/>
          <w:szCs w:val="24"/>
        </w:rPr>
        <w:t>ocho con treinta y dos</w:t>
      </w:r>
      <w:r>
        <w:rPr>
          <w:bCs/>
          <w:sz w:val="24"/>
          <w:szCs w:val="24"/>
        </w:rPr>
        <w:t xml:space="preserve"> por ciento);</w:t>
      </w:r>
    </w:p>
    <w:p w14:paraId="4D8D8258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Que la fórmula de redeterminación de Costos será calculada sumando el 60% (sesenta por ciento) de la variación porcentual del elemento “asignación categoría 8” y el 40% (cuarenta por ciento) de la variación porcentual del elemento “valor 1 litro de combustible”;</w:t>
      </w:r>
    </w:p>
    <w:p w14:paraId="48CE3951" w14:textId="126DCA3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Que la mencionada fórmula establece una variación a aplicar del </w:t>
      </w:r>
      <w:r w:rsidR="006A3ACB">
        <w:rPr>
          <w:bCs/>
          <w:sz w:val="24"/>
          <w:szCs w:val="24"/>
        </w:rPr>
        <w:t>7,64</w:t>
      </w:r>
      <w:r>
        <w:rPr>
          <w:bCs/>
          <w:sz w:val="24"/>
          <w:szCs w:val="24"/>
        </w:rPr>
        <w:t>% (</w:t>
      </w:r>
      <w:r w:rsidR="006A3ACB">
        <w:rPr>
          <w:bCs/>
          <w:sz w:val="24"/>
          <w:szCs w:val="24"/>
        </w:rPr>
        <w:t>siete con sesenta y cuatro</w:t>
      </w:r>
      <w:r>
        <w:rPr>
          <w:bCs/>
          <w:sz w:val="24"/>
          <w:szCs w:val="24"/>
        </w:rPr>
        <w:t xml:space="preserve"> por ciento);</w:t>
      </w:r>
    </w:p>
    <w:p w14:paraId="2A79BFFA" w14:textId="77777777" w:rsidR="009553EE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BC6B4B6" w14:textId="77777777" w:rsidR="009553EE" w:rsidRDefault="009553EE" w:rsidP="009553EE">
      <w:pPr>
        <w:jc w:val="both"/>
        <w:rPr>
          <w:bCs/>
          <w:sz w:val="24"/>
          <w:szCs w:val="24"/>
        </w:rPr>
      </w:pPr>
    </w:p>
    <w:p w14:paraId="310F6A42" w14:textId="77777777" w:rsidR="009553EE" w:rsidRPr="00817862" w:rsidRDefault="009553EE" w:rsidP="009553E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todo ello el Intendente Municipal de la Ciudad de San Jorge, en uso de las atribuciones que le son propias: </w:t>
      </w:r>
    </w:p>
    <w:p w14:paraId="376C2C09" w14:textId="77777777" w:rsidR="009553EE" w:rsidRDefault="009553EE" w:rsidP="009553EE">
      <w:pPr>
        <w:jc w:val="center"/>
        <w:outlineLvl w:val="0"/>
        <w:rPr>
          <w:b/>
          <w:sz w:val="24"/>
          <w:szCs w:val="24"/>
          <w:u w:val="single"/>
        </w:rPr>
      </w:pPr>
      <w:r w:rsidRPr="00910DC6">
        <w:rPr>
          <w:b/>
          <w:sz w:val="24"/>
          <w:szCs w:val="24"/>
          <w:u w:val="single"/>
        </w:rPr>
        <w:t>RESUELVE</w:t>
      </w:r>
    </w:p>
    <w:p w14:paraId="4BE228BD" w14:textId="77777777" w:rsidR="009553EE" w:rsidRPr="00817862" w:rsidRDefault="009553EE" w:rsidP="009553EE">
      <w:pPr>
        <w:jc w:val="both"/>
        <w:rPr>
          <w:bCs/>
          <w:sz w:val="24"/>
          <w:szCs w:val="24"/>
        </w:rPr>
      </w:pPr>
    </w:p>
    <w:p w14:paraId="3E41C1D6" w14:textId="77777777" w:rsidR="009553EE" w:rsidRDefault="009553EE" w:rsidP="009553EE">
      <w:pPr>
        <w:jc w:val="both"/>
      </w:pPr>
    </w:p>
    <w:p w14:paraId="7BB60D26" w14:textId="47C5232E" w:rsidR="009553EE" w:rsidRDefault="009553EE" w:rsidP="009553EE">
      <w:pPr>
        <w:jc w:val="both"/>
        <w:rPr>
          <w:sz w:val="24"/>
          <w:szCs w:val="24"/>
        </w:rPr>
      </w:pPr>
      <w:r w:rsidRPr="00D3245C">
        <w:rPr>
          <w:b/>
          <w:sz w:val="24"/>
          <w:szCs w:val="24"/>
          <w:u w:val="single"/>
        </w:rPr>
        <w:t>Art. 1º).-</w:t>
      </w:r>
      <w:r w:rsidRPr="00D3245C">
        <w:rPr>
          <w:sz w:val="24"/>
          <w:szCs w:val="24"/>
        </w:rPr>
        <w:t xml:space="preserve">  Establecer el f</w:t>
      </w:r>
      <w:r>
        <w:rPr>
          <w:sz w:val="24"/>
          <w:szCs w:val="24"/>
        </w:rPr>
        <w:t xml:space="preserve">actor de Redeterminación de Costos correspondiente al trimestre </w:t>
      </w:r>
      <w:r w:rsidR="006A3ACB">
        <w:rPr>
          <w:sz w:val="24"/>
          <w:szCs w:val="24"/>
        </w:rPr>
        <w:t>abril-junio</w:t>
      </w:r>
      <w:r>
        <w:rPr>
          <w:sz w:val="24"/>
          <w:szCs w:val="24"/>
        </w:rPr>
        <w:t xml:space="preserve"> 2024 en el coeficiente </w:t>
      </w:r>
      <w:r w:rsidR="006A3ACB">
        <w:rPr>
          <w:bCs/>
          <w:sz w:val="24"/>
          <w:szCs w:val="24"/>
        </w:rPr>
        <w:t>del 7,64% (siete con sesenta y cuatro por ciento)</w:t>
      </w:r>
      <w:r w:rsidR="00A420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de conformidad a lo establecido en los artículos 2º bis, 11 y 45 de la Ordenanza Nº 2294.-</w:t>
      </w:r>
    </w:p>
    <w:p w14:paraId="122365EA" w14:textId="77777777" w:rsidR="009553EE" w:rsidRDefault="009553EE" w:rsidP="009553EE">
      <w:pPr>
        <w:jc w:val="both"/>
        <w:rPr>
          <w:sz w:val="24"/>
          <w:szCs w:val="24"/>
        </w:rPr>
      </w:pPr>
    </w:p>
    <w:p w14:paraId="73098644" w14:textId="5F91DC58" w:rsidR="009553EE" w:rsidRDefault="009553EE" w:rsidP="009553EE">
      <w:pPr>
        <w:jc w:val="both"/>
        <w:rPr>
          <w:sz w:val="24"/>
          <w:szCs w:val="24"/>
        </w:rPr>
      </w:pPr>
      <w:r w:rsidRPr="00EA7BD1">
        <w:rPr>
          <w:b/>
          <w:sz w:val="24"/>
          <w:szCs w:val="24"/>
          <w:u w:val="single"/>
        </w:rPr>
        <w:t xml:space="preserve">Art. 2º).-  </w:t>
      </w:r>
      <w:r>
        <w:rPr>
          <w:sz w:val="24"/>
          <w:szCs w:val="24"/>
        </w:rPr>
        <w:t xml:space="preserve">Disponer la aplicación del aumento para la Tasa de Servicios y obras de acuerdo a los Art. 2 Bis, Art. 11 y Art. 45 de la Ordenanza Tributaria </w:t>
      </w:r>
      <w:r w:rsidR="006A3ACB">
        <w:rPr>
          <w:bCs/>
          <w:sz w:val="24"/>
          <w:szCs w:val="24"/>
        </w:rPr>
        <w:t>del 7,64% (siete con sesenta y cuatro por ciento)</w:t>
      </w:r>
      <w:r w:rsidR="00A420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correspondiente al período </w:t>
      </w:r>
      <w:r w:rsidR="00A42038">
        <w:rPr>
          <w:sz w:val="24"/>
          <w:szCs w:val="24"/>
        </w:rPr>
        <w:t>abril</w:t>
      </w:r>
      <w:r>
        <w:rPr>
          <w:sz w:val="24"/>
          <w:szCs w:val="24"/>
        </w:rPr>
        <w:t>-</w:t>
      </w:r>
      <w:r w:rsidR="00A42038">
        <w:rPr>
          <w:sz w:val="24"/>
          <w:szCs w:val="24"/>
        </w:rPr>
        <w:t>junio</w:t>
      </w:r>
      <w:r>
        <w:rPr>
          <w:sz w:val="24"/>
          <w:szCs w:val="24"/>
        </w:rPr>
        <w:t xml:space="preserve"> a partir de las próximas emisiones de los tributos respectivos, según el siguiente detalle:</w:t>
      </w:r>
    </w:p>
    <w:p w14:paraId="4F70CAC0" w14:textId="77777777" w:rsidR="009553EE" w:rsidRDefault="009553EE" w:rsidP="009553EE">
      <w:pPr>
        <w:jc w:val="both"/>
        <w:rPr>
          <w:sz w:val="24"/>
          <w:szCs w:val="24"/>
        </w:rPr>
      </w:pPr>
    </w:p>
    <w:tbl>
      <w:tblPr>
        <w:tblW w:w="7085" w:type="dxa"/>
        <w:tblLook w:val="04A0" w:firstRow="1" w:lastRow="0" w:firstColumn="1" w:lastColumn="0" w:noHBand="0" w:noVBand="1"/>
      </w:tblPr>
      <w:tblGrid>
        <w:gridCol w:w="2880"/>
        <w:gridCol w:w="222"/>
        <w:gridCol w:w="14"/>
        <w:gridCol w:w="2929"/>
        <w:gridCol w:w="1040"/>
      </w:tblGrid>
      <w:tr w:rsidR="009553EE" w:rsidRPr="00766399" w14:paraId="01255430" w14:textId="77777777" w:rsidTr="00E60113">
        <w:trPr>
          <w:trHeight w:val="315"/>
        </w:trPr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EFEE5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ART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2 - TASA GENERAL DE INMUEBLES URBANOS</w:t>
            </w:r>
          </w:p>
        </w:tc>
      </w:tr>
      <w:tr w:rsidR="009553EE" w:rsidRPr="00766399" w14:paraId="04E558A7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635F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441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E32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551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</w:tr>
      <w:tr w:rsidR="009553EE" w:rsidRPr="00766399" w14:paraId="41424A10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DAF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A) CATEGORIAS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1FECE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08B" w14:textId="668BCC7E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1326</w:t>
            </w:r>
          </w:p>
        </w:tc>
      </w:tr>
      <w:tr w:rsidR="009553EE" w:rsidRPr="00766399" w14:paraId="6EF4BCF4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24A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8A2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17B9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8E1" w14:textId="7AAFFC52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1119</w:t>
            </w:r>
          </w:p>
        </w:tc>
      </w:tr>
      <w:tr w:rsidR="009553EE" w:rsidRPr="00766399" w14:paraId="53D23CC2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5D7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A3D7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6E09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D92" w14:textId="7F8C05F5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943</w:t>
            </w:r>
          </w:p>
        </w:tc>
      </w:tr>
      <w:tr w:rsidR="009553EE" w:rsidRPr="00766399" w14:paraId="46DC1410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CB2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9EB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93BC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5469" w14:textId="116C074C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840</w:t>
            </w:r>
          </w:p>
        </w:tc>
      </w:tr>
      <w:tr w:rsidR="009553EE" w:rsidRPr="00766399" w14:paraId="67EE6DB1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470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25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DD80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7348" w14:textId="60BFAF64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736</w:t>
            </w:r>
          </w:p>
        </w:tc>
      </w:tr>
      <w:tr w:rsidR="009553EE" w:rsidRPr="00766399" w14:paraId="525BAFB6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5A7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B627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1E1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B2B" w14:textId="77777777" w:rsidR="009553EE" w:rsidRPr="00766399" w:rsidRDefault="009553EE" w:rsidP="00E60113">
            <w:pPr>
              <w:jc w:val="center"/>
              <w:rPr>
                <w:lang w:val="en-US" w:eastAsia="en-US"/>
              </w:rPr>
            </w:pPr>
          </w:p>
        </w:tc>
      </w:tr>
      <w:tr w:rsidR="009553EE" w:rsidRPr="00766399" w14:paraId="272DBC4E" w14:textId="77777777" w:rsidTr="00E60113">
        <w:trPr>
          <w:trHeight w:val="6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B0B6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B) RECOLECCIÓN  RESIDUOS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7F68E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 (COM E IND)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784" w14:textId="597C8BA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915</w:t>
            </w:r>
          </w:p>
        </w:tc>
      </w:tr>
      <w:tr w:rsidR="009553EE" w:rsidRPr="00766399" w14:paraId="4275C94F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ECD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65E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2E152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 (CASA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337" w14:textId="5E6E4CCA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736</w:t>
            </w:r>
          </w:p>
        </w:tc>
      </w:tr>
      <w:tr w:rsidR="009553EE" w:rsidRPr="00766399" w14:paraId="79286C51" w14:textId="77777777" w:rsidTr="00E60113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BDDB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5273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FE218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3RA (GRANDES INDSUTRIAS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DCD" w14:textId="66968ABB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13257</w:t>
            </w:r>
          </w:p>
        </w:tc>
      </w:tr>
      <w:tr w:rsidR="009553EE" w:rsidRPr="00766399" w14:paraId="4120E208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061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3F1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B8210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6DAA" w14:textId="77777777" w:rsidR="009553EE" w:rsidRPr="00766399" w:rsidRDefault="009553EE" w:rsidP="00E60113">
            <w:pPr>
              <w:jc w:val="center"/>
              <w:rPr>
                <w:lang w:val="en-US" w:eastAsia="en-US"/>
              </w:rPr>
            </w:pPr>
          </w:p>
        </w:tc>
      </w:tr>
      <w:tr w:rsidR="009553EE" w:rsidRPr="00766399" w14:paraId="1C706795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D7E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C) RECOLECCI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Ó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 DESCARTES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F36C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600" w14:textId="1212C3E1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471</w:t>
            </w:r>
          </w:p>
        </w:tc>
      </w:tr>
      <w:tr w:rsidR="009553EE" w:rsidRPr="00766399" w14:paraId="75F01459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0D8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9D68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8ECC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1728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66A714AF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8ABA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D) RIEGO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6BB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C083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2D7E" w14:textId="6A4BDE32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9553EE" w:rsidRPr="00766399" w14:paraId="41499942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C94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0F09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AD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253E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2F271F3D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5BBB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E) BARRIDO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FE36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18F6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9CF" w14:textId="1622828C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9553EE" w:rsidRPr="00766399" w14:paraId="2A80980A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683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0C7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AD2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A437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25F03F1F" w14:textId="77777777" w:rsidTr="00E60113">
        <w:trPr>
          <w:trHeight w:val="1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58B1B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F) ZANJEO, ABOVED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Y CONSERV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CALLES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B9F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F12C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9BA" w14:textId="4CCCE608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9553EE" w:rsidRPr="00766399" w14:paraId="243E505A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6FB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FE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08DE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CB5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3AAD741D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42F3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G) MANT. PAVIMENTO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E04DE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961" w14:textId="1164A63D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</w:tr>
      <w:tr w:rsidR="009553EE" w:rsidRPr="00766399" w14:paraId="5D9AFC6D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704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D0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2AA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1E8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36EA123F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D81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H) MANTEN. CLOACAS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97F5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6A0B" w14:textId="1438BE75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1042</w:t>
            </w:r>
          </w:p>
        </w:tc>
      </w:tr>
      <w:tr w:rsidR="009553EE" w:rsidRPr="00766399" w14:paraId="12480CA3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417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91F5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9113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637" w14:textId="16944826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</w:tr>
      <w:tr w:rsidR="009553EE" w:rsidRPr="00766399" w14:paraId="22FD0932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80B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2BFD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7BA0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690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3AB72342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968F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I) OBRAS CLOACAS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CC27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PLAN 87 CUOTAS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FD11" w14:textId="35A0DE6A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963</w:t>
            </w:r>
          </w:p>
        </w:tc>
      </w:tr>
      <w:tr w:rsidR="009553EE" w:rsidRPr="00766399" w14:paraId="66866A6B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9A7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ADE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1F042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NUEVAS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D78" w14:textId="41FA2A4D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9053</w:t>
            </w:r>
          </w:p>
        </w:tc>
      </w:tr>
      <w:tr w:rsidR="009553EE" w:rsidRPr="00766399" w14:paraId="1A178E2B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561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368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9561A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ORD 1810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B8F" w14:textId="2823F412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8465</w:t>
            </w:r>
          </w:p>
        </w:tc>
      </w:tr>
      <w:tr w:rsidR="009553EE" w:rsidRPr="00766399" w14:paraId="0ADFA832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CCC8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E13C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86B4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5AF1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0CCAE6A6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4092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J) MANT. ALUMBRADO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FE49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2591" w14:textId="093B1F86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707</w:t>
            </w:r>
          </w:p>
        </w:tc>
      </w:tr>
      <w:tr w:rsidR="009553EE" w:rsidRPr="00766399" w14:paraId="7DE69ED2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1FE8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60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9FD4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3D98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742C4BEC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DBF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M) DISPOSICION FINAL RSU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9AD1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00C4" w14:textId="2E8EACF8" w:rsidR="009553EE" w:rsidRPr="00766399" w:rsidRDefault="00A42038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471</w:t>
            </w:r>
          </w:p>
        </w:tc>
      </w:tr>
      <w:tr w:rsidR="009553EE" w:rsidRPr="00766399" w14:paraId="3FED5518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C13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B21D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A3A7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2272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416B3011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3FDB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O) MANTENIMIENTO ARBOLADO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68A3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F1E8" w14:textId="5CDECB04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="00A4203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</w:tr>
      <w:tr w:rsidR="009553EE" w:rsidRPr="00766399" w14:paraId="004DBBE7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D79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77DF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27B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290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32D14F28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B6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P) TASA EQUIL. PERROS Y GATOS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9D08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4E3" w14:textId="5F34B05F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</w:tr>
      <w:tr w:rsidR="009553EE" w:rsidRPr="00766399" w14:paraId="7FD37524" w14:textId="77777777" w:rsidTr="00E60113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171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2B6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E9B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CE0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71EFA11B" w14:textId="77777777" w:rsidTr="00E60113">
        <w:trPr>
          <w:trHeight w:val="315"/>
        </w:trPr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1EB60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ART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11 OBRA RED DE AGUA POTABLE</w:t>
            </w:r>
          </w:p>
        </w:tc>
      </w:tr>
      <w:tr w:rsidR="009553EE" w:rsidRPr="00766399" w14:paraId="02A13A01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3EB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2A1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68A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CE9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</w:tr>
      <w:tr w:rsidR="009553EE" w:rsidRPr="00766399" w14:paraId="33EB7F3F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64A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25A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EEDA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7F6" w14:textId="7C511BD4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8797</w:t>
            </w:r>
          </w:p>
        </w:tc>
      </w:tr>
      <w:tr w:rsidR="009553EE" w:rsidRPr="00766399" w14:paraId="18F5210C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566C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METRO ADICIONAL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5277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61FE" w14:textId="53ED0318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761</w:t>
            </w:r>
          </w:p>
        </w:tc>
      </w:tr>
      <w:tr w:rsidR="009553EE" w:rsidRPr="00766399" w14:paraId="3471C37C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FB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NUEV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C2A8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6BE" w14:textId="7EEA70F0" w:rsidR="009553EE" w:rsidRPr="00766399" w:rsidRDefault="00E0408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35560</w:t>
            </w:r>
          </w:p>
        </w:tc>
      </w:tr>
      <w:tr w:rsidR="009553EE" w:rsidRPr="00766399" w14:paraId="0D7EF355" w14:textId="77777777" w:rsidTr="00E60113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4B6F" w14:textId="77777777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9D91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F04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2009" w14:textId="77777777" w:rsidR="009553EE" w:rsidRPr="00766399" w:rsidRDefault="009553EE" w:rsidP="00E60113">
            <w:pPr>
              <w:rPr>
                <w:lang w:val="en-US" w:eastAsia="en-US"/>
              </w:rPr>
            </w:pPr>
          </w:p>
        </w:tc>
      </w:tr>
      <w:tr w:rsidR="009553EE" w:rsidRPr="00766399" w14:paraId="5A25A30E" w14:textId="77777777" w:rsidTr="00E60113">
        <w:trPr>
          <w:trHeight w:val="315"/>
        </w:trPr>
        <w:tc>
          <w:tcPr>
            <w:tcW w:w="7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9BEB2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ART. </w:t>
            </w:r>
            <w:r w:rsidRPr="007663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45 - OBRA DE RED DE DISTRIBUCION DE GAS</w:t>
            </w:r>
          </w:p>
        </w:tc>
      </w:tr>
      <w:tr w:rsidR="009553EE" w:rsidRPr="00766399" w14:paraId="22C5430D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B9B" w14:textId="77777777" w:rsidR="009553EE" w:rsidRPr="00766399" w:rsidRDefault="009553EE" w:rsidP="00E60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C3F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F4E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E4D4" w14:textId="77777777" w:rsidR="009553EE" w:rsidRPr="00766399" w:rsidRDefault="009553EE" w:rsidP="00E60113">
            <w:pPr>
              <w:rPr>
                <w:lang w:eastAsia="en-US"/>
              </w:rPr>
            </w:pPr>
          </w:p>
        </w:tc>
      </w:tr>
      <w:tr w:rsidR="009553EE" w:rsidRPr="00766399" w14:paraId="40C47312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FBF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NUEVAS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8395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B082" w14:textId="35FE220B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5560</w:t>
            </w:r>
          </w:p>
        </w:tc>
      </w:tr>
      <w:tr w:rsidR="009553EE" w:rsidRPr="00766399" w14:paraId="240B656B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F84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OBRAS EXISTENTES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02CF5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353" w14:textId="14D6E2E2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12688</w:t>
            </w:r>
          </w:p>
        </w:tc>
      </w:tr>
      <w:tr w:rsidR="009553EE" w:rsidRPr="00766399" w14:paraId="4AF8A348" w14:textId="77777777" w:rsidTr="00E60113">
        <w:trPr>
          <w:trHeight w:val="300"/>
        </w:trPr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189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METRO  ADICIONAL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30ED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D1E" w14:textId="03EB1CB4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776</w:t>
            </w:r>
          </w:p>
        </w:tc>
      </w:tr>
      <w:tr w:rsidR="009553EE" w:rsidRPr="00766399" w14:paraId="3388EE99" w14:textId="77777777" w:rsidTr="00E6011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E184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ORD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1810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4F10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9BE93" w14:textId="77777777" w:rsidR="009553EE" w:rsidRPr="00766399" w:rsidRDefault="009553EE" w:rsidP="00E6011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6639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C39" w14:textId="724D7BE8" w:rsidR="009553EE" w:rsidRPr="00766399" w:rsidRDefault="009553EE" w:rsidP="00E601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E0408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6057</w:t>
            </w:r>
          </w:p>
        </w:tc>
      </w:tr>
    </w:tbl>
    <w:p w14:paraId="27363FE5" w14:textId="77777777" w:rsidR="009553EE" w:rsidRPr="00D3245C" w:rsidRDefault="009553EE" w:rsidP="009553EE">
      <w:pPr>
        <w:jc w:val="both"/>
        <w:rPr>
          <w:bCs/>
          <w:sz w:val="24"/>
          <w:szCs w:val="24"/>
        </w:rPr>
      </w:pPr>
    </w:p>
    <w:p w14:paraId="673E05A3" w14:textId="77777777" w:rsidR="009553EE" w:rsidRPr="00D3245C" w:rsidRDefault="009553EE" w:rsidP="009553EE">
      <w:pPr>
        <w:ind w:left="720" w:firstLine="720"/>
        <w:jc w:val="both"/>
        <w:rPr>
          <w:bCs/>
          <w:sz w:val="24"/>
          <w:szCs w:val="24"/>
        </w:rPr>
      </w:pPr>
    </w:p>
    <w:p w14:paraId="516B2910" w14:textId="77777777" w:rsidR="009553EE" w:rsidRPr="00D3245C" w:rsidRDefault="009553EE" w:rsidP="009553EE">
      <w:pPr>
        <w:jc w:val="both"/>
        <w:rPr>
          <w:bCs/>
          <w:sz w:val="24"/>
          <w:szCs w:val="24"/>
        </w:rPr>
      </w:pPr>
    </w:p>
    <w:p w14:paraId="17132567" w14:textId="77777777" w:rsidR="009553EE" w:rsidRPr="00D3245C" w:rsidRDefault="009553EE" w:rsidP="009553EE">
      <w:pPr>
        <w:ind w:left="720"/>
        <w:jc w:val="both"/>
        <w:rPr>
          <w:bCs/>
          <w:sz w:val="24"/>
          <w:szCs w:val="24"/>
        </w:rPr>
      </w:pPr>
    </w:p>
    <w:p w14:paraId="548EAB0C" w14:textId="77777777" w:rsidR="009553EE" w:rsidRDefault="009553EE" w:rsidP="009553EE">
      <w:pPr>
        <w:jc w:val="both"/>
        <w:rPr>
          <w:b/>
          <w:sz w:val="24"/>
          <w:szCs w:val="24"/>
          <w:u w:val="single"/>
        </w:rPr>
      </w:pPr>
    </w:p>
    <w:p w14:paraId="0044C1E8" w14:textId="77777777" w:rsidR="009553EE" w:rsidRPr="00766399" w:rsidRDefault="009553EE" w:rsidP="009553EE">
      <w:pPr>
        <w:jc w:val="both"/>
        <w:rPr>
          <w:bCs/>
          <w:sz w:val="24"/>
          <w:szCs w:val="24"/>
        </w:rPr>
      </w:pPr>
      <w:r w:rsidRPr="00766399">
        <w:rPr>
          <w:b/>
          <w:sz w:val="24"/>
          <w:szCs w:val="24"/>
          <w:u w:val="single"/>
        </w:rPr>
        <w:t xml:space="preserve">Art. </w:t>
      </w:r>
      <w:r>
        <w:rPr>
          <w:b/>
          <w:sz w:val="24"/>
          <w:szCs w:val="24"/>
          <w:u w:val="single"/>
        </w:rPr>
        <w:t>3</w:t>
      </w:r>
      <w:r w:rsidRPr="00766399">
        <w:rPr>
          <w:b/>
          <w:sz w:val="24"/>
          <w:szCs w:val="24"/>
          <w:u w:val="single"/>
        </w:rPr>
        <w:t xml:space="preserve">º).-   </w:t>
      </w:r>
      <w:r w:rsidRPr="00766399">
        <w:rPr>
          <w:bCs/>
          <w:sz w:val="24"/>
          <w:szCs w:val="24"/>
        </w:rPr>
        <w:t>Tome Razón subsecretaría de</w:t>
      </w:r>
      <w:r>
        <w:rPr>
          <w:bCs/>
          <w:sz w:val="24"/>
          <w:szCs w:val="24"/>
        </w:rPr>
        <w:t xml:space="preserve"> Hacienda y toda otra dependencia a la que incumba la aplicación de la presente resolución.-</w:t>
      </w:r>
    </w:p>
    <w:p w14:paraId="68CF8CE3" w14:textId="77777777" w:rsidR="009553EE" w:rsidRPr="00766399" w:rsidRDefault="009553EE" w:rsidP="009553EE">
      <w:pPr>
        <w:jc w:val="both"/>
        <w:rPr>
          <w:b/>
          <w:sz w:val="24"/>
          <w:szCs w:val="24"/>
          <w:u w:val="single"/>
        </w:rPr>
      </w:pPr>
    </w:p>
    <w:p w14:paraId="7D5CD5BA" w14:textId="77777777" w:rsidR="009553EE" w:rsidRPr="00766399" w:rsidRDefault="009553EE" w:rsidP="009553EE">
      <w:pPr>
        <w:jc w:val="both"/>
        <w:rPr>
          <w:b/>
          <w:sz w:val="24"/>
          <w:szCs w:val="24"/>
          <w:u w:val="single"/>
        </w:rPr>
      </w:pPr>
    </w:p>
    <w:p w14:paraId="6D80330F" w14:textId="77777777" w:rsidR="009553EE" w:rsidRPr="004741C5" w:rsidRDefault="009553EE" w:rsidP="009553EE">
      <w:pPr>
        <w:jc w:val="both"/>
        <w:rPr>
          <w:sz w:val="24"/>
          <w:szCs w:val="24"/>
        </w:rPr>
      </w:pPr>
      <w:r w:rsidRPr="00766399">
        <w:rPr>
          <w:b/>
          <w:sz w:val="24"/>
          <w:szCs w:val="24"/>
          <w:u w:val="single"/>
        </w:rPr>
        <w:t xml:space="preserve">Art. </w:t>
      </w:r>
      <w:r>
        <w:rPr>
          <w:b/>
          <w:sz w:val="24"/>
          <w:szCs w:val="24"/>
          <w:u w:val="single"/>
        </w:rPr>
        <w:t>4</w:t>
      </w:r>
      <w:r w:rsidRPr="00766399">
        <w:rPr>
          <w:b/>
          <w:sz w:val="24"/>
          <w:szCs w:val="24"/>
          <w:u w:val="single"/>
        </w:rPr>
        <w:t xml:space="preserve">º).- </w:t>
      </w:r>
      <w:r>
        <w:rPr>
          <w:b/>
          <w:sz w:val="24"/>
          <w:szCs w:val="24"/>
          <w:u w:val="single"/>
        </w:rPr>
        <w:t xml:space="preserve"> </w:t>
      </w:r>
      <w:r w:rsidRPr="004741C5">
        <w:rPr>
          <w:sz w:val="24"/>
          <w:szCs w:val="24"/>
        </w:rPr>
        <w:t>Comuníquese, publíquese, dése copia</w:t>
      </w:r>
      <w:r>
        <w:rPr>
          <w:sz w:val="24"/>
          <w:szCs w:val="24"/>
        </w:rPr>
        <w:t xml:space="preserve"> al Registro Municipal y archívese.- </w:t>
      </w:r>
    </w:p>
    <w:p w14:paraId="6A33B544" w14:textId="77777777" w:rsidR="009553EE" w:rsidRPr="004741C5" w:rsidRDefault="009553EE" w:rsidP="009553EE">
      <w:pPr>
        <w:jc w:val="both"/>
        <w:rPr>
          <w:sz w:val="24"/>
          <w:szCs w:val="24"/>
        </w:rPr>
      </w:pPr>
    </w:p>
    <w:p w14:paraId="5CBDE46B" w14:textId="2A501EE9" w:rsidR="009553EE" w:rsidRDefault="009553EE" w:rsidP="009553EE">
      <w:pPr>
        <w:jc w:val="both"/>
      </w:pPr>
      <w:r>
        <w:rPr>
          <w:sz w:val="24"/>
          <w:szCs w:val="24"/>
        </w:rPr>
        <w:t>Dada en la Intendencia Municipal de San Jorge, ciudad Sanmartiniana, Departamento San Martín, Provincia de Santa Fe a los un</w:t>
      </w:r>
      <w:r w:rsidRPr="00CB1A4E">
        <w:rPr>
          <w:sz w:val="24"/>
          <w:szCs w:val="24"/>
        </w:rPr>
        <w:t xml:space="preserve"> días del mes de </w:t>
      </w:r>
      <w:r>
        <w:rPr>
          <w:sz w:val="24"/>
          <w:szCs w:val="24"/>
        </w:rPr>
        <w:t>julio</w:t>
      </w:r>
      <w:r w:rsidRPr="00CB1A4E">
        <w:rPr>
          <w:sz w:val="24"/>
          <w:szCs w:val="24"/>
        </w:rPr>
        <w:t xml:space="preserve"> de dos mil veinticuatro.-</w:t>
      </w:r>
      <w:bookmarkEnd w:id="0"/>
    </w:p>
    <w:p w14:paraId="7BF0BA3A" w14:textId="77777777" w:rsidR="009553EE" w:rsidRDefault="009553EE" w:rsidP="009553EE"/>
    <w:p w14:paraId="21BD5E47" w14:textId="77777777" w:rsidR="0058173D" w:rsidRDefault="0058173D"/>
    <w:sectPr w:rsidR="0058173D" w:rsidSect="009553EE">
      <w:headerReference w:type="default" r:id="rId6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6EF3" w14:textId="77777777" w:rsidR="0068517A" w:rsidRDefault="0068517A">
      <w:r>
        <w:separator/>
      </w:r>
    </w:p>
  </w:endnote>
  <w:endnote w:type="continuationSeparator" w:id="0">
    <w:p w14:paraId="53A93E4D" w14:textId="77777777" w:rsidR="0068517A" w:rsidRDefault="006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7F3F3" w14:textId="77777777" w:rsidR="0068517A" w:rsidRDefault="0068517A">
      <w:r>
        <w:separator/>
      </w:r>
    </w:p>
  </w:footnote>
  <w:footnote w:type="continuationSeparator" w:id="0">
    <w:p w14:paraId="3AB041CF" w14:textId="77777777" w:rsidR="0068517A" w:rsidRDefault="0068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4FB6" w14:textId="77777777" w:rsidR="004C7226" w:rsidRDefault="00000000">
    <w:pPr>
      <w:pStyle w:val="Encabezado"/>
    </w:pPr>
    <w:r>
      <w:rPr>
        <w:noProof/>
        <w:sz w:val="24"/>
      </w:rPr>
      <w:drawing>
        <wp:inline distT="0" distB="0" distL="0" distR="0" wp14:anchorId="0BA6968F" wp14:editId="10EAA785">
          <wp:extent cx="1857375" cy="1171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E"/>
    <w:rsid w:val="00143B0E"/>
    <w:rsid w:val="004C7226"/>
    <w:rsid w:val="0058173D"/>
    <w:rsid w:val="0068517A"/>
    <w:rsid w:val="006A3ACB"/>
    <w:rsid w:val="009553EE"/>
    <w:rsid w:val="00A42038"/>
    <w:rsid w:val="00E0408E"/>
    <w:rsid w:val="00F337B7"/>
    <w:rsid w:val="00F7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B25D5"/>
  <w15:chartTrackingRefBased/>
  <w15:docId w15:val="{44EA8E6D-3729-474D-9BDC-39E46560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EE"/>
    <w:pPr>
      <w:spacing w:after="0"/>
      <w:jc w:val="left"/>
    </w:pPr>
    <w:rPr>
      <w:rFonts w:eastAsia="Times New Roman"/>
      <w:kern w:val="0"/>
      <w:sz w:val="20"/>
      <w:szCs w:val="20"/>
      <w:lang w:val="es-AR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3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3EE"/>
    <w:rPr>
      <w:rFonts w:eastAsia="Times New Roman"/>
      <w:kern w:val="0"/>
      <w:sz w:val="20"/>
      <w:szCs w:val="20"/>
      <w:lang w:val="es-AR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Gobierno</cp:lastModifiedBy>
  <cp:revision>3</cp:revision>
  <dcterms:created xsi:type="dcterms:W3CDTF">2024-07-01T14:15:00Z</dcterms:created>
  <dcterms:modified xsi:type="dcterms:W3CDTF">2024-07-01T15:10:00Z</dcterms:modified>
</cp:coreProperties>
</file>