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5D9" w14:textId="77777777" w:rsidR="00BE2C54" w:rsidRPr="0000057A" w:rsidRDefault="00BE2C54" w:rsidP="00BE2C54">
      <w:pPr>
        <w:spacing w:line="480" w:lineRule="auto"/>
        <w:rPr>
          <w:rFonts w:ascii="Times New Roman" w:hAnsi="Times New Roman" w:cs="Times New Roman"/>
          <w:sz w:val="24"/>
          <w:szCs w:val="24"/>
        </w:rPr>
      </w:pPr>
    </w:p>
    <w:p w14:paraId="244C61FF" w14:textId="77777777" w:rsidR="00BE2C54" w:rsidRDefault="00BE2C54" w:rsidP="00BE2C54">
      <w:pPr>
        <w:spacing w:line="480" w:lineRule="auto"/>
        <w:rPr>
          <w:rFonts w:ascii="Times New Roman" w:hAnsi="Times New Roman" w:cs="Times New Roman"/>
          <w:b/>
          <w:bCs/>
          <w:sz w:val="24"/>
          <w:szCs w:val="24"/>
          <w:u w:val="single"/>
        </w:rPr>
      </w:pPr>
      <w:r w:rsidRPr="004C1F8A">
        <w:rPr>
          <w:rFonts w:ascii="Times New Roman" w:hAnsi="Times New Roman"/>
          <w:noProof/>
          <w:sz w:val="24"/>
          <w:szCs w:val="24"/>
          <w:bdr w:val="none" w:sz="0" w:space="0" w:color="auto" w:frame="1"/>
          <w:lang w:eastAsia="es-ES"/>
        </w:rPr>
        <w:drawing>
          <wp:inline distT="0" distB="0" distL="0" distR="0" wp14:anchorId="11A44932" wp14:editId="6698AF4B">
            <wp:extent cx="1714500" cy="1134110"/>
            <wp:effectExtent l="0" t="0" r="0" b="8890"/>
            <wp:docPr id="207438017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134110"/>
                    </a:xfrm>
                    <a:prstGeom prst="rect">
                      <a:avLst/>
                    </a:prstGeom>
                    <a:noFill/>
                  </pic:spPr>
                </pic:pic>
              </a:graphicData>
            </a:graphic>
          </wp:inline>
        </w:drawing>
      </w:r>
    </w:p>
    <w:p w14:paraId="21583726" w14:textId="77777777" w:rsidR="00BE2C54" w:rsidRPr="000A00A6" w:rsidRDefault="00BE2C54" w:rsidP="00BE2C54">
      <w:pPr>
        <w:spacing w:line="480" w:lineRule="auto"/>
        <w:jc w:val="center"/>
        <w:rPr>
          <w:rFonts w:ascii="Times New Roman" w:hAnsi="Times New Roman" w:cs="Times New Roman"/>
          <w:sz w:val="24"/>
          <w:szCs w:val="24"/>
          <w:u w:val="single"/>
        </w:rPr>
      </w:pPr>
      <w:r w:rsidRPr="000A00A6">
        <w:rPr>
          <w:rFonts w:ascii="Times New Roman" w:hAnsi="Times New Roman" w:cs="Times New Roman"/>
          <w:b/>
          <w:bCs/>
          <w:sz w:val="24"/>
          <w:szCs w:val="24"/>
          <w:u w:val="single"/>
        </w:rPr>
        <w:t xml:space="preserve">DECRETO </w:t>
      </w:r>
      <w:proofErr w:type="spellStart"/>
      <w:r w:rsidRPr="000A00A6">
        <w:rPr>
          <w:rFonts w:ascii="Times New Roman" w:hAnsi="Times New Roman" w:cs="Times New Roman"/>
          <w:b/>
          <w:bCs/>
          <w:sz w:val="24"/>
          <w:szCs w:val="24"/>
          <w:u w:val="single"/>
        </w:rPr>
        <w:t>N°</w:t>
      </w:r>
      <w:proofErr w:type="spellEnd"/>
      <w:r w:rsidRPr="000A00A6">
        <w:rPr>
          <w:rFonts w:ascii="Times New Roman" w:hAnsi="Times New Roman" w:cs="Times New Roman"/>
          <w:b/>
          <w:bCs/>
          <w:sz w:val="24"/>
          <w:szCs w:val="24"/>
          <w:u w:val="single"/>
        </w:rPr>
        <w:t xml:space="preserve"> 4905</w:t>
      </w:r>
    </w:p>
    <w:p w14:paraId="50487988" w14:textId="77777777" w:rsidR="00BE2C54" w:rsidRPr="000A00A6" w:rsidRDefault="00BE2C54" w:rsidP="00BE2C54">
      <w:pPr>
        <w:spacing w:line="480" w:lineRule="auto"/>
        <w:rPr>
          <w:rFonts w:ascii="Times New Roman" w:hAnsi="Times New Roman" w:cs="Times New Roman"/>
          <w:sz w:val="24"/>
          <w:szCs w:val="24"/>
          <w:u w:val="single"/>
        </w:rPr>
      </w:pPr>
      <w:r w:rsidRPr="000A00A6">
        <w:rPr>
          <w:rFonts w:ascii="Times New Roman" w:hAnsi="Times New Roman" w:cs="Times New Roman"/>
          <w:b/>
          <w:bCs/>
          <w:sz w:val="24"/>
          <w:szCs w:val="24"/>
          <w:u w:val="single"/>
        </w:rPr>
        <w:t>VISTO:</w:t>
      </w:r>
      <w:r w:rsidRPr="000A00A6">
        <w:rPr>
          <w:rFonts w:ascii="Times New Roman" w:hAnsi="Times New Roman" w:cs="Times New Roman"/>
          <w:sz w:val="24"/>
          <w:szCs w:val="24"/>
          <w:u w:val="single"/>
        </w:rPr>
        <w:t xml:space="preserve"> </w:t>
      </w:r>
    </w:p>
    <w:p w14:paraId="076B3040" w14:textId="77777777" w:rsidR="00BE2C54" w:rsidRPr="0000057A" w:rsidRDefault="00BE2C54" w:rsidP="00BE2C54">
      <w:pPr>
        <w:spacing w:line="480" w:lineRule="auto"/>
        <w:ind w:firstLine="708"/>
        <w:rPr>
          <w:rFonts w:ascii="Times New Roman" w:hAnsi="Times New Roman" w:cs="Times New Roman"/>
          <w:sz w:val="24"/>
          <w:szCs w:val="24"/>
        </w:rPr>
      </w:pPr>
      <w:r w:rsidRPr="0000057A">
        <w:rPr>
          <w:rFonts w:ascii="Times New Roman" w:hAnsi="Times New Roman" w:cs="Times New Roman"/>
          <w:sz w:val="24"/>
          <w:szCs w:val="24"/>
        </w:rPr>
        <w:t xml:space="preserve">La ordenanza </w:t>
      </w:r>
      <w:proofErr w:type="spellStart"/>
      <w:r w:rsidRPr="0000057A">
        <w:rPr>
          <w:rFonts w:ascii="Times New Roman" w:hAnsi="Times New Roman" w:cs="Times New Roman"/>
          <w:sz w:val="24"/>
          <w:szCs w:val="24"/>
        </w:rPr>
        <w:t>N°</w:t>
      </w:r>
      <w:proofErr w:type="spellEnd"/>
      <w:r w:rsidRPr="0000057A">
        <w:rPr>
          <w:rFonts w:ascii="Times New Roman" w:hAnsi="Times New Roman" w:cs="Times New Roman"/>
          <w:sz w:val="24"/>
          <w:szCs w:val="24"/>
        </w:rPr>
        <w:t xml:space="preserve"> 592, sus modificatorias y disposiciones complementarias sancionadas por el Honorable Concejo Deliberante de la ciudad de San </w:t>
      </w:r>
      <w:proofErr w:type="gramStart"/>
      <w:r w:rsidRPr="0000057A">
        <w:rPr>
          <w:rFonts w:ascii="Times New Roman" w:hAnsi="Times New Roman" w:cs="Times New Roman"/>
          <w:sz w:val="24"/>
          <w:szCs w:val="24"/>
        </w:rPr>
        <w:t>Jorge.-</w:t>
      </w:r>
      <w:proofErr w:type="gramEnd"/>
    </w:p>
    <w:p w14:paraId="3626B28F" w14:textId="77777777" w:rsidR="00BE2C54" w:rsidRPr="0000057A" w:rsidRDefault="00BE2C54" w:rsidP="00BE2C54">
      <w:pPr>
        <w:spacing w:line="480" w:lineRule="auto"/>
        <w:ind w:firstLine="708"/>
        <w:rPr>
          <w:rFonts w:ascii="Times New Roman" w:hAnsi="Times New Roman" w:cs="Times New Roman"/>
          <w:sz w:val="24"/>
          <w:szCs w:val="24"/>
        </w:rPr>
      </w:pPr>
      <w:r w:rsidRPr="0000057A">
        <w:rPr>
          <w:rFonts w:ascii="Times New Roman" w:hAnsi="Times New Roman" w:cs="Times New Roman"/>
          <w:sz w:val="24"/>
          <w:szCs w:val="24"/>
        </w:rPr>
        <w:t xml:space="preserve">La vacancia existente en el cargo de </w:t>
      </w:r>
      <w:proofErr w:type="gramStart"/>
      <w:r w:rsidRPr="0000057A">
        <w:rPr>
          <w:rFonts w:ascii="Times New Roman" w:hAnsi="Times New Roman" w:cs="Times New Roman"/>
          <w:sz w:val="24"/>
          <w:szCs w:val="24"/>
        </w:rPr>
        <w:t>Directora</w:t>
      </w:r>
      <w:proofErr w:type="gramEnd"/>
      <w:r w:rsidRPr="0000057A">
        <w:rPr>
          <w:rFonts w:ascii="Times New Roman" w:hAnsi="Times New Roman" w:cs="Times New Roman"/>
          <w:sz w:val="24"/>
          <w:szCs w:val="24"/>
        </w:rPr>
        <w:t xml:space="preserve"> de Desarrollo Social de esta Municipalidad de San Jorge, atento la asunción de nuevas autoridades, y:</w:t>
      </w:r>
    </w:p>
    <w:p w14:paraId="059CF158" w14:textId="77777777" w:rsidR="00BE2C54" w:rsidRPr="000A00A6" w:rsidRDefault="00BE2C54" w:rsidP="00BE2C54">
      <w:pPr>
        <w:spacing w:line="480" w:lineRule="auto"/>
        <w:rPr>
          <w:rFonts w:ascii="Times New Roman" w:hAnsi="Times New Roman" w:cs="Times New Roman"/>
          <w:b/>
          <w:bCs/>
          <w:sz w:val="24"/>
          <w:szCs w:val="24"/>
          <w:u w:val="single"/>
        </w:rPr>
      </w:pPr>
      <w:r w:rsidRPr="000A00A6">
        <w:rPr>
          <w:rFonts w:ascii="Times New Roman" w:hAnsi="Times New Roman" w:cs="Times New Roman"/>
          <w:b/>
          <w:bCs/>
          <w:sz w:val="24"/>
          <w:szCs w:val="24"/>
          <w:u w:val="single"/>
        </w:rPr>
        <w:t xml:space="preserve">CONSIDERANDO: </w:t>
      </w:r>
    </w:p>
    <w:p w14:paraId="70E364D4" w14:textId="77777777" w:rsidR="00BE2C54" w:rsidRPr="0000057A" w:rsidRDefault="00BE2C54" w:rsidP="00BE2C54">
      <w:pPr>
        <w:spacing w:line="480" w:lineRule="auto"/>
        <w:rPr>
          <w:rFonts w:ascii="Times New Roman" w:hAnsi="Times New Roman" w:cs="Times New Roman"/>
          <w:sz w:val="24"/>
          <w:szCs w:val="24"/>
        </w:rPr>
      </w:pPr>
      <w:r w:rsidRPr="0000057A">
        <w:rPr>
          <w:rFonts w:ascii="Times New Roman" w:hAnsi="Times New Roman" w:cs="Times New Roman"/>
          <w:sz w:val="24"/>
          <w:szCs w:val="24"/>
        </w:rPr>
        <w:t xml:space="preserve">          </w:t>
      </w:r>
      <w:proofErr w:type="gramStart"/>
      <w:r w:rsidRPr="0000057A">
        <w:rPr>
          <w:rFonts w:ascii="Times New Roman" w:hAnsi="Times New Roman" w:cs="Times New Roman"/>
          <w:sz w:val="24"/>
          <w:szCs w:val="24"/>
        </w:rPr>
        <w:t>Que</w:t>
      </w:r>
      <w:proofErr w:type="gramEnd"/>
      <w:r w:rsidRPr="0000057A">
        <w:rPr>
          <w:rFonts w:ascii="Times New Roman" w:hAnsi="Times New Roman" w:cs="Times New Roman"/>
          <w:sz w:val="24"/>
          <w:szCs w:val="24"/>
        </w:rPr>
        <w:t xml:space="preserve"> para un óptimo desarrollo de la Administración, y en un todo de acuerdo con las disposiciones de la Ley Orgánica de Municipalidades de la Provincia de Santa Fe y el organigrama vigente, resulta adecuado la designación de una funcionaria para desarrollar las tareas inherentes a dicho </w:t>
      </w:r>
      <w:proofErr w:type="gramStart"/>
      <w:r w:rsidRPr="0000057A">
        <w:rPr>
          <w:rFonts w:ascii="Times New Roman" w:hAnsi="Times New Roman" w:cs="Times New Roman"/>
          <w:sz w:val="24"/>
          <w:szCs w:val="24"/>
        </w:rPr>
        <w:t>cargo.-</w:t>
      </w:r>
      <w:proofErr w:type="gramEnd"/>
      <w:r w:rsidRPr="0000057A">
        <w:rPr>
          <w:rFonts w:ascii="Times New Roman" w:hAnsi="Times New Roman" w:cs="Times New Roman"/>
          <w:sz w:val="24"/>
          <w:szCs w:val="24"/>
        </w:rPr>
        <w:t xml:space="preserve"> </w:t>
      </w:r>
    </w:p>
    <w:p w14:paraId="5EA00B21" w14:textId="77777777" w:rsidR="00BE2C54" w:rsidRPr="0000057A" w:rsidRDefault="00BE2C54" w:rsidP="00BE2C54">
      <w:pPr>
        <w:spacing w:line="480" w:lineRule="auto"/>
        <w:rPr>
          <w:rFonts w:ascii="Times New Roman" w:hAnsi="Times New Roman" w:cs="Times New Roman"/>
          <w:sz w:val="24"/>
          <w:szCs w:val="24"/>
        </w:rPr>
      </w:pPr>
      <w:r w:rsidRPr="0000057A">
        <w:rPr>
          <w:rFonts w:ascii="Times New Roman" w:hAnsi="Times New Roman" w:cs="Times New Roman"/>
          <w:sz w:val="24"/>
          <w:szCs w:val="24"/>
        </w:rPr>
        <w:t xml:space="preserve"> </w:t>
      </w:r>
      <w:r>
        <w:rPr>
          <w:rFonts w:ascii="Times New Roman" w:hAnsi="Times New Roman" w:cs="Times New Roman"/>
          <w:sz w:val="24"/>
          <w:szCs w:val="24"/>
        </w:rPr>
        <w:tab/>
      </w:r>
      <w:r w:rsidRPr="0000057A">
        <w:rPr>
          <w:rFonts w:ascii="Times New Roman" w:hAnsi="Times New Roman" w:cs="Times New Roman"/>
          <w:sz w:val="24"/>
          <w:szCs w:val="24"/>
        </w:rPr>
        <w:t xml:space="preserve">Que La </w:t>
      </w:r>
      <w:proofErr w:type="spellStart"/>
      <w:r w:rsidRPr="0000057A">
        <w:rPr>
          <w:rFonts w:ascii="Times New Roman" w:hAnsi="Times New Roman" w:cs="Times New Roman"/>
          <w:sz w:val="24"/>
          <w:szCs w:val="24"/>
        </w:rPr>
        <w:t>Sra</w:t>
      </w:r>
      <w:proofErr w:type="spellEnd"/>
      <w:r w:rsidRPr="0000057A">
        <w:rPr>
          <w:rFonts w:ascii="Times New Roman" w:hAnsi="Times New Roman" w:cs="Times New Roman"/>
          <w:sz w:val="24"/>
          <w:szCs w:val="24"/>
        </w:rPr>
        <w:t xml:space="preserve"> Mariana Del Luján </w:t>
      </w:r>
      <w:proofErr w:type="spellStart"/>
      <w:r w:rsidRPr="0000057A">
        <w:rPr>
          <w:rFonts w:ascii="Times New Roman" w:hAnsi="Times New Roman" w:cs="Times New Roman"/>
          <w:sz w:val="24"/>
          <w:szCs w:val="24"/>
        </w:rPr>
        <w:t>Saire</w:t>
      </w:r>
      <w:proofErr w:type="spellEnd"/>
      <w:r w:rsidRPr="0000057A">
        <w:rPr>
          <w:rFonts w:ascii="Times New Roman" w:hAnsi="Times New Roman" w:cs="Times New Roman"/>
          <w:sz w:val="24"/>
          <w:szCs w:val="24"/>
        </w:rPr>
        <w:t xml:space="preserve">, demuestra idoneidad suficiente para el desempeño de dicha área siendo licenciada en Trabajo Social, con experiencia en Gestión Pública, incluso en esta ciudad de San Jorge donde integró el Equipo Local de Niñez y Gabinete </w:t>
      </w:r>
      <w:proofErr w:type="gramStart"/>
      <w:r w:rsidRPr="0000057A">
        <w:rPr>
          <w:rFonts w:ascii="Times New Roman" w:hAnsi="Times New Roman" w:cs="Times New Roman"/>
          <w:sz w:val="24"/>
          <w:szCs w:val="24"/>
        </w:rPr>
        <w:t>Psicopedagógico  y</w:t>
      </w:r>
      <w:proofErr w:type="gramEnd"/>
      <w:r w:rsidRPr="0000057A">
        <w:rPr>
          <w:rFonts w:ascii="Times New Roman" w:hAnsi="Times New Roman" w:cs="Times New Roman"/>
          <w:sz w:val="24"/>
          <w:szCs w:val="24"/>
        </w:rPr>
        <w:t xml:space="preserve"> cuenta con múltiples capacitaciones y cursos realizados en la materia</w:t>
      </w:r>
    </w:p>
    <w:p w14:paraId="3CD7E368" w14:textId="77777777" w:rsidR="00BE2C54" w:rsidRPr="0000057A" w:rsidRDefault="00BE2C54" w:rsidP="00BE2C54">
      <w:pPr>
        <w:spacing w:line="480" w:lineRule="auto"/>
        <w:ind w:firstLine="708"/>
        <w:rPr>
          <w:rFonts w:ascii="Times New Roman" w:hAnsi="Times New Roman" w:cs="Times New Roman"/>
          <w:sz w:val="24"/>
          <w:szCs w:val="24"/>
        </w:rPr>
      </w:pPr>
      <w:r w:rsidRPr="0000057A">
        <w:rPr>
          <w:rFonts w:ascii="Times New Roman" w:hAnsi="Times New Roman" w:cs="Times New Roman"/>
          <w:sz w:val="24"/>
          <w:szCs w:val="24"/>
        </w:rPr>
        <w:t>Que es por ello, que el Sr. Intendente municipal, en uso de sus facultades y atribuciones legales dicta el siguiente:</w:t>
      </w:r>
    </w:p>
    <w:p w14:paraId="413BCE45" w14:textId="77777777" w:rsidR="00BE2C54" w:rsidRPr="0000057A" w:rsidRDefault="00BE2C54" w:rsidP="00BE2C54">
      <w:pPr>
        <w:spacing w:line="480" w:lineRule="auto"/>
        <w:rPr>
          <w:rFonts w:ascii="Times New Roman" w:hAnsi="Times New Roman" w:cs="Times New Roman"/>
          <w:sz w:val="24"/>
          <w:szCs w:val="24"/>
        </w:rPr>
      </w:pPr>
      <w:r w:rsidRPr="004C1F8A">
        <w:rPr>
          <w:rFonts w:ascii="Times New Roman" w:hAnsi="Times New Roman"/>
          <w:b/>
          <w:sz w:val="24"/>
          <w:szCs w:val="24"/>
          <w:u w:val="single"/>
        </w:rPr>
        <w:t>Art.1º</w:t>
      </w:r>
      <w:proofErr w:type="gramStart"/>
      <w:r w:rsidRPr="004C1F8A">
        <w:rPr>
          <w:rFonts w:ascii="Times New Roman" w:hAnsi="Times New Roman"/>
          <w:b/>
          <w:sz w:val="24"/>
          <w:szCs w:val="24"/>
          <w:u w:val="single"/>
        </w:rPr>
        <w:t>).-</w:t>
      </w:r>
      <w:proofErr w:type="gramEnd"/>
      <w:r w:rsidRPr="004C1F8A">
        <w:rPr>
          <w:rFonts w:ascii="Times New Roman" w:hAnsi="Times New Roman"/>
          <w:b/>
          <w:sz w:val="24"/>
          <w:szCs w:val="24"/>
        </w:rPr>
        <w:t xml:space="preserve"> </w:t>
      </w:r>
      <w:r w:rsidRPr="0000057A">
        <w:rPr>
          <w:rFonts w:ascii="Times New Roman" w:hAnsi="Times New Roman" w:cs="Times New Roman"/>
          <w:sz w:val="24"/>
          <w:szCs w:val="24"/>
        </w:rPr>
        <w:t xml:space="preserve">Desígnese a </w:t>
      </w:r>
      <w:proofErr w:type="gramStart"/>
      <w:r w:rsidRPr="0000057A">
        <w:rPr>
          <w:rFonts w:ascii="Times New Roman" w:hAnsi="Times New Roman" w:cs="Times New Roman"/>
          <w:sz w:val="24"/>
          <w:szCs w:val="24"/>
        </w:rPr>
        <w:t>la  Sra.</w:t>
      </w:r>
      <w:proofErr w:type="gramEnd"/>
      <w:r w:rsidRPr="0000057A">
        <w:rPr>
          <w:rFonts w:ascii="Times New Roman" w:hAnsi="Times New Roman" w:cs="Times New Roman"/>
          <w:sz w:val="24"/>
          <w:szCs w:val="24"/>
        </w:rPr>
        <w:t xml:space="preserve"> Mariana Del Luján </w:t>
      </w:r>
      <w:proofErr w:type="spellStart"/>
      <w:r w:rsidRPr="0000057A">
        <w:rPr>
          <w:rFonts w:ascii="Times New Roman" w:hAnsi="Times New Roman" w:cs="Times New Roman"/>
          <w:sz w:val="24"/>
          <w:szCs w:val="24"/>
        </w:rPr>
        <w:t>Saire</w:t>
      </w:r>
      <w:proofErr w:type="spellEnd"/>
      <w:r w:rsidRPr="0000057A">
        <w:rPr>
          <w:rFonts w:ascii="Times New Roman" w:hAnsi="Times New Roman" w:cs="Times New Roman"/>
          <w:sz w:val="24"/>
          <w:szCs w:val="24"/>
        </w:rPr>
        <w:t xml:space="preserve">, DNI </w:t>
      </w:r>
      <w:proofErr w:type="spellStart"/>
      <w:r w:rsidRPr="0000057A">
        <w:rPr>
          <w:rFonts w:ascii="Times New Roman" w:hAnsi="Times New Roman" w:cs="Times New Roman"/>
          <w:sz w:val="24"/>
          <w:szCs w:val="24"/>
        </w:rPr>
        <w:t>N°</w:t>
      </w:r>
      <w:proofErr w:type="spellEnd"/>
      <w:r w:rsidRPr="0000057A">
        <w:rPr>
          <w:rFonts w:ascii="Times New Roman" w:hAnsi="Times New Roman" w:cs="Times New Roman"/>
          <w:sz w:val="24"/>
          <w:szCs w:val="24"/>
        </w:rPr>
        <w:t xml:space="preserve"> 29.845.825, al cargo de </w:t>
      </w:r>
      <w:proofErr w:type="gramStart"/>
      <w:r w:rsidRPr="0000057A">
        <w:rPr>
          <w:rFonts w:ascii="Times New Roman" w:hAnsi="Times New Roman" w:cs="Times New Roman"/>
          <w:sz w:val="24"/>
          <w:szCs w:val="24"/>
        </w:rPr>
        <w:t>Directora</w:t>
      </w:r>
      <w:proofErr w:type="gramEnd"/>
      <w:r w:rsidRPr="0000057A">
        <w:rPr>
          <w:rFonts w:ascii="Times New Roman" w:hAnsi="Times New Roman" w:cs="Times New Roman"/>
          <w:sz w:val="24"/>
          <w:szCs w:val="24"/>
        </w:rPr>
        <w:t xml:space="preserve"> de ACCIÓN SOCIAL de esta Municipalidad a partir del día 11 de </w:t>
      </w:r>
      <w:proofErr w:type="gramStart"/>
      <w:r w:rsidRPr="0000057A">
        <w:rPr>
          <w:rFonts w:ascii="Times New Roman" w:hAnsi="Times New Roman" w:cs="Times New Roman"/>
          <w:sz w:val="24"/>
          <w:szCs w:val="24"/>
        </w:rPr>
        <w:t>Diciembre</w:t>
      </w:r>
      <w:proofErr w:type="gramEnd"/>
      <w:r w:rsidRPr="0000057A">
        <w:rPr>
          <w:rFonts w:ascii="Times New Roman" w:hAnsi="Times New Roman" w:cs="Times New Roman"/>
          <w:sz w:val="24"/>
          <w:szCs w:val="24"/>
        </w:rPr>
        <w:t xml:space="preserve"> de 2023, quien deberá cumplir sus funciones de acuerdo a La ordenanza </w:t>
      </w:r>
      <w:proofErr w:type="spellStart"/>
      <w:r w:rsidRPr="0000057A">
        <w:rPr>
          <w:rFonts w:ascii="Times New Roman" w:hAnsi="Times New Roman" w:cs="Times New Roman"/>
          <w:sz w:val="24"/>
          <w:szCs w:val="24"/>
        </w:rPr>
        <w:t>N°</w:t>
      </w:r>
      <w:proofErr w:type="spellEnd"/>
      <w:r w:rsidRPr="0000057A">
        <w:rPr>
          <w:rFonts w:ascii="Times New Roman" w:hAnsi="Times New Roman" w:cs="Times New Roman"/>
          <w:sz w:val="24"/>
          <w:szCs w:val="24"/>
        </w:rPr>
        <w:t xml:space="preserve"> 592, sus </w:t>
      </w:r>
      <w:r w:rsidRPr="0000057A">
        <w:rPr>
          <w:rFonts w:ascii="Times New Roman" w:hAnsi="Times New Roman" w:cs="Times New Roman"/>
          <w:sz w:val="24"/>
          <w:szCs w:val="24"/>
        </w:rPr>
        <w:lastRenderedPageBreak/>
        <w:t xml:space="preserve">modificatorias y disposiciones complementarias sancionadas por el Honorable Concejo Deliberante de la ciudad de San Jorge y el Organigrama </w:t>
      </w:r>
      <w:proofErr w:type="gramStart"/>
      <w:r w:rsidRPr="0000057A">
        <w:rPr>
          <w:rFonts w:ascii="Times New Roman" w:hAnsi="Times New Roman" w:cs="Times New Roman"/>
          <w:sz w:val="24"/>
          <w:szCs w:val="24"/>
        </w:rPr>
        <w:t>Municipal.-</w:t>
      </w:r>
      <w:proofErr w:type="gramEnd"/>
    </w:p>
    <w:p w14:paraId="2E64FD77" w14:textId="77777777" w:rsidR="00BE2C54" w:rsidRPr="0000057A" w:rsidRDefault="00BE2C54" w:rsidP="00BE2C54">
      <w:pPr>
        <w:spacing w:line="480" w:lineRule="auto"/>
        <w:rPr>
          <w:rFonts w:ascii="Times New Roman" w:hAnsi="Times New Roman" w:cs="Times New Roman"/>
          <w:sz w:val="24"/>
          <w:szCs w:val="24"/>
        </w:rPr>
      </w:pPr>
      <w:r w:rsidRPr="004C1F8A">
        <w:rPr>
          <w:rFonts w:ascii="Times New Roman" w:hAnsi="Times New Roman"/>
          <w:b/>
          <w:sz w:val="24"/>
          <w:szCs w:val="24"/>
          <w:u w:val="single"/>
        </w:rPr>
        <w:t>Art.</w:t>
      </w:r>
      <w:r>
        <w:rPr>
          <w:rFonts w:ascii="Times New Roman" w:hAnsi="Times New Roman"/>
          <w:b/>
          <w:sz w:val="24"/>
          <w:szCs w:val="24"/>
          <w:u w:val="single"/>
        </w:rPr>
        <w:t>2</w:t>
      </w:r>
      <w:r w:rsidRPr="004C1F8A">
        <w:rPr>
          <w:rFonts w:ascii="Times New Roman" w:hAnsi="Times New Roman"/>
          <w:b/>
          <w:sz w:val="24"/>
          <w:szCs w:val="24"/>
          <w:u w:val="single"/>
        </w:rPr>
        <w:t>º</w:t>
      </w:r>
      <w:proofErr w:type="gramStart"/>
      <w:r w:rsidRPr="004C1F8A">
        <w:rPr>
          <w:rFonts w:ascii="Times New Roman" w:hAnsi="Times New Roman"/>
          <w:b/>
          <w:sz w:val="24"/>
          <w:szCs w:val="24"/>
          <w:u w:val="single"/>
        </w:rPr>
        <w:t>).-</w:t>
      </w:r>
      <w:proofErr w:type="gramEnd"/>
      <w:r w:rsidRPr="0000057A">
        <w:rPr>
          <w:rFonts w:ascii="Times New Roman" w:hAnsi="Times New Roman" w:cs="Times New Roman"/>
          <w:sz w:val="24"/>
          <w:szCs w:val="24"/>
        </w:rPr>
        <w:t>: Serán sus funciones:</w:t>
      </w:r>
    </w:p>
    <w:p w14:paraId="735C943F" w14:textId="77777777" w:rsidR="00BE2C54" w:rsidRPr="0000057A" w:rsidRDefault="00BE2C54" w:rsidP="00BE2C54">
      <w:pPr>
        <w:numPr>
          <w:ilvl w:val="0"/>
          <w:numId w:val="1"/>
        </w:numPr>
        <w:spacing w:line="480" w:lineRule="auto"/>
        <w:rPr>
          <w:rFonts w:ascii="Times New Roman" w:hAnsi="Times New Roman" w:cs="Times New Roman"/>
          <w:sz w:val="24"/>
          <w:szCs w:val="24"/>
        </w:rPr>
      </w:pPr>
      <w:proofErr w:type="gramStart"/>
      <w:r w:rsidRPr="0000057A">
        <w:rPr>
          <w:rFonts w:ascii="Times New Roman" w:hAnsi="Times New Roman" w:cs="Times New Roman"/>
          <w:sz w:val="24"/>
          <w:szCs w:val="24"/>
        </w:rPr>
        <w:t>Elaboración  y</w:t>
      </w:r>
      <w:proofErr w:type="gramEnd"/>
      <w:r w:rsidRPr="0000057A">
        <w:rPr>
          <w:rFonts w:ascii="Times New Roman" w:hAnsi="Times New Roman" w:cs="Times New Roman"/>
          <w:sz w:val="24"/>
          <w:szCs w:val="24"/>
        </w:rPr>
        <w:t xml:space="preserve"> programación de planes de acción social y comunitaria.</w:t>
      </w:r>
    </w:p>
    <w:p w14:paraId="41B022CF" w14:textId="77777777" w:rsidR="00BE2C54" w:rsidRPr="0000057A" w:rsidRDefault="00BE2C54" w:rsidP="00BE2C54">
      <w:pPr>
        <w:numPr>
          <w:ilvl w:val="0"/>
          <w:numId w:val="1"/>
        </w:numPr>
        <w:spacing w:line="480" w:lineRule="auto"/>
        <w:rPr>
          <w:rFonts w:ascii="Times New Roman" w:hAnsi="Times New Roman" w:cs="Times New Roman"/>
          <w:sz w:val="24"/>
          <w:szCs w:val="24"/>
        </w:rPr>
      </w:pPr>
      <w:r w:rsidRPr="0000057A">
        <w:rPr>
          <w:rFonts w:ascii="Times New Roman" w:hAnsi="Times New Roman" w:cs="Times New Roman"/>
          <w:sz w:val="24"/>
          <w:szCs w:val="24"/>
        </w:rPr>
        <w:t xml:space="preserve">Promoción, preservación y </w:t>
      </w:r>
      <w:proofErr w:type="gramStart"/>
      <w:r w:rsidRPr="0000057A">
        <w:rPr>
          <w:rFonts w:ascii="Times New Roman" w:hAnsi="Times New Roman" w:cs="Times New Roman"/>
          <w:sz w:val="24"/>
          <w:szCs w:val="24"/>
        </w:rPr>
        <w:t>recuperación  de</w:t>
      </w:r>
      <w:proofErr w:type="gramEnd"/>
      <w:r w:rsidRPr="0000057A">
        <w:rPr>
          <w:rFonts w:ascii="Times New Roman" w:hAnsi="Times New Roman" w:cs="Times New Roman"/>
          <w:sz w:val="24"/>
          <w:szCs w:val="24"/>
        </w:rPr>
        <w:t xml:space="preserve"> la salud.</w:t>
      </w:r>
    </w:p>
    <w:p w14:paraId="1D3424A9" w14:textId="77777777" w:rsidR="00BE2C54" w:rsidRPr="0000057A" w:rsidRDefault="00BE2C54" w:rsidP="00BE2C54">
      <w:pPr>
        <w:numPr>
          <w:ilvl w:val="0"/>
          <w:numId w:val="1"/>
        </w:numPr>
        <w:spacing w:line="480" w:lineRule="auto"/>
        <w:rPr>
          <w:rFonts w:ascii="Times New Roman" w:hAnsi="Times New Roman" w:cs="Times New Roman"/>
          <w:sz w:val="24"/>
          <w:szCs w:val="24"/>
        </w:rPr>
      </w:pPr>
      <w:r w:rsidRPr="0000057A">
        <w:rPr>
          <w:rFonts w:ascii="Times New Roman" w:hAnsi="Times New Roman" w:cs="Times New Roman"/>
          <w:sz w:val="24"/>
          <w:szCs w:val="24"/>
        </w:rPr>
        <w:t>Registro y control del funcionamiento de hospitales, sanatorios, clínicas y consultorios médicos.</w:t>
      </w:r>
    </w:p>
    <w:p w14:paraId="746F297A" w14:textId="77777777" w:rsidR="00BE2C54" w:rsidRPr="0000057A" w:rsidRDefault="00BE2C54" w:rsidP="00BE2C54">
      <w:pPr>
        <w:numPr>
          <w:ilvl w:val="0"/>
          <w:numId w:val="1"/>
        </w:numPr>
        <w:spacing w:line="480" w:lineRule="auto"/>
        <w:rPr>
          <w:rFonts w:ascii="Times New Roman" w:hAnsi="Times New Roman" w:cs="Times New Roman"/>
          <w:sz w:val="24"/>
          <w:szCs w:val="24"/>
        </w:rPr>
      </w:pPr>
      <w:r w:rsidRPr="0000057A">
        <w:rPr>
          <w:rFonts w:ascii="Times New Roman" w:hAnsi="Times New Roman" w:cs="Times New Roman"/>
          <w:sz w:val="24"/>
          <w:szCs w:val="24"/>
        </w:rPr>
        <w:t>Registro de patentes, inspección, protección y sanidad animal.</w:t>
      </w:r>
    </w:p>
    <w:p w14:paraId="67973577" w14:textId="77777777" w:rsidR="00BE2C54" w:rsidRPr="0000057A" w:rsidRDefault="00BE2C54" w:rsidP="00BE2C54">
      <w:pPr>
        <w:numPr>
          <w:ilvl w:val="0"/>
          <w:numId w:val="1"/>
        </w:numPr>
        <w:spacing w:line="480" w:lineRule="auto"/>
        <w:rPr>
          <w:rFonts w:ascii="Times New Roman" w:hAnsi="Times New Roman" w:cs="Times New Roman"/>
          <w:sz w:val="24"/>
          <w:szCs w:val="24"/>
        </w:rPr>
      </w:pPr>
      <w:r w:rsidRPr="0000057A">
        <w:rPr>
          <w:rFonts w:ascii="Times New Roman" w:hAnsi="Times New Roman" w:cs="Times New Roman"/>
          <w:sz w:val="24"/>
          <w:szCs w:val="24"/>
        </w:rPr>
        <w:t>Acción sanitaria contra plagas y pestes.</w:t>
      </w:r>
    </w:p>
    <w:p w14:paraId="2EEAF1B8" w14:textId="77777777" w:rsidR="00BE2C54" w:rsidRPr="0000057A" w:rsidRDefault="00BE2C54" w:rsidP="00BE2C54">
      <w:pPr>
        <w:numPr>
          <w:ilvl w:val="0"/>
          <w:numId w:val="1"/>
        </w:numPr>
        <w:spacing w:line="480" w:lineRule="auto"/>
        <w:rPr>
          <w:rFonts w:ascii="Times New Roman" w:hAnsi="Times New Roman" w:cs="Times New Roman"/>
          <w:sz w:val="24"/>
          <w:szCs w:val="24"/>
        </w:rPr>
      </w:pPr>
      <w:r w:rsidRPr="0000057A">
        <w:rPr>
          <w:rFonts w:ascii="Times New Roman" w:hAnsi="Times New Roman" w:cs="Times New Roman"/>
          <w:sz w:val="24"/>
          <w:szCs w:val="24"/>
        </w:rPr>
        <w:t>Previsión, asistencia social y fomento de la Vivienda.</w:t>
      </w:r>
    </w:p>
    <w:p w14:paraId="0647F15F" w14:textId="77777777" w:rsidR="00BE2C54" w:rsidRPr="0000057A" w:rsidRDefault="00BE2C54" w:rsidP="00BE2C54">
      <w:pPr>
        <w:numPr>
          <w:ilvl w:val="0"/>
          <w:numId w:val="1"/>
        </w:numPr>
        <w:spacing w:line="480" w:lineRule="auto"/>
        <w:rPr>
          <w:rFonts w:ascii="Times New Roman" w:hAnsi="Times New Roman" w:cs="Times New Roman"/>
          <w:sz w:val="24"/>
          <w:szCs w:val="24"/>
        </w:rPr>
      </w:pPr>
      <w:r w:rsidRPr="0000057A">
        <w:rPr>
          <w:rFonts w:ascii="Times New Roman" w:hAnsi="Times New Roman" w:cs="Times New Roman"/>
          <w:sz w:val="24"/>
          <w:szCs w:val="24"/>
        </w:rPr>
        <w:t>Protección de la familia, el niño y el anciano.</w:t>
      </w:r>
    </w:p>
    <w:p w14:paraId="11036E9B" w14:textId="77777777" w:rsidR="00BE2C54" w:rsidRPr="0000057A" w:rsidRDefault="00BE2C54" w:rsidP="00BE2C54">
      <w:pPr>
        <w:numPr>
          <w:ilvl w:val="0"/>
          <w:numId w:val="1"/>
        </w:numPr>
        <w:spacing w:line="480" w:lineRule="auto"/>
        <w:rPr>
          <w:rFonts w:ascii="Times New Roman" w:hAnsi="Times New Roman" w:cs="Times New Roman"/>
          <w:sz w:val="24"/>
          <w:szCs w:val="24"/>
        </w:rPr>
      </w:pPr>
      <w:r w:rsidRPr="0000057A">
        <w:rPr>
          <w:rFonts w:ascii="Times New Roman" w:hAnsi="Times New Roman" w:cs="Times New Roman"/>
          <w:sz w:val="24"/>
          <w:szCs w:val="24"/>
        </w:rPr>
        <w:t>Asistencia al indigente.</w:t>
      </w:r>
    </w:p>
    <w:p w14:paraId="4BB6E06A" w14:textId="77777777" w:rsidR="00BE2C54" w:rsidRPr="0000057A" w:rsidRDefault="00BE2C54" w:rsidP="00BE2C54">
      <w:pPr>
        <w:numPr>
          <w:ilvl w:val="0"/>
          <w:numId w:val="1"/>
        </w:numPr>
        <w:spacing w:line="480" w:lineRule="auto"/>
        <w:rPr>
          <w:rFonts w:ascii="Times New Roman" w:hAnsi="Times New Roman" w:cs="Times New Roman"/>
          <w:sz w:val="24"/>
          <w:szCs w:val="24"/>
        </w:rPr>
      </w:pPr>
      <w:r w:rsidRPr="0000057A">
        <w:rPr>
          <w:rFonts w:ascii="Times New Roman" w:hAnsi="Times New Roman" w:cs="Times New Roman"/>
          <w:sz w:val="24"/>
          <w:szCs w:val="24"/>
        </w:rPr>
        <w:t>Gestión de Pensiones graciables a la vejez e invalidez.</w:t>
      </w:r>
    </w:p>
    <w:p w14:paraId="41CC0D83" w14:textId="77777777" w:rsidR="00BE2C54" w:rsidRDefault="00BE2C54" w:rsidP="00BE2C54">
      <w:pPr>
        <w:spacing w:line="480" w:lineRule="auto"/>
        <w:rPr>
          <w:rFonts w:ascii="Times New Roman" w:hAnsi="Times New Roman"/>
          <w:sz w:val="24"/>
          <w:szCs w:val="24"/>
        </w:rPr>
      </w:pPr>
      <w:r w:rsidRPr="004C1F8A">
        <w:rPr>
          <w:rFonts w:ascii="Times New Roman" w:hAnsi="Times New Roman"/>
          <w:b/>
          <w:sz w:val="24"/>
          <w:szCs w:val="24"/>
          <w:u w:val="single"/>
        </w:rPr>
        <w:t>Art.</w:t>
      </w:r>
      <w:r>
        <w:rPr>
          <w:rFonts w:ascii="Times New Roman" w:hAnsi="Times New Roman"/>
          <w:b/>
          <w:sz w:val="24"/>
          <w:szCs w:val="24"/>
          <w:u w:val="single"/>
        </w:rPr>
        <w:t>3</w:t>
      </w:r>
      <w:r w:rsidRPr="004C1F8A">
        <w:rPr>
          <w:rFonts w:ascii="Times New Roman" w:hAnsi="Times New Roman"/>
          <w:b/>
          <w:sz w:val="24"/>
          <w:szCs w:val="24"/>
          <w:u w:val="single"/>
        </w:rPr>
        <w:t>º</w:t>
      </w:r>
      <w:proofErr w:type="gramStart"/>
      <w:r w:rsidRPr="004C1F8A">
        <w:rPr>
          <w:rFonts w:ascii="Times New Roman" w:hAnsi="Times New Roman"/>
          <w:b/>
          <w:sz w:val="24"/>
          <w:szCs w:val="24"/>
          <w:u w:val="single"/>
        </w:rPr>
        <w:t>).-</w:t>
      </w:r>
      <w:proofErr w:type="gramEnd"/>
      <w:r w:rsidRPr="004C1F8A">
        <w:rPr>
          <w:rFonts w:ascii="Times New Roman" w:hAnsi="Times New Roman"/>
          <w:b/>
          <w:sz w:val="24"/>
          <w:szCs w:val="24"/>
        </w:rPr>
        <w:t xml:space="preserve"> </w:t>
      </w:r>
      <w:r w:rsidRPr="004C1F8A">
        <w:rPr>
          <w:rFonts w:ascii="Times New Roman" w:hAnsi="Times New Roman"/>
          <w:sz w:val="24"/>
          <w:szCs w:val="24"/>
        </w:rPr>
        <w:t>Comuníquese, Publíquese, Des</w:t>
      </w:r>
      <w:r>
        <w:rPr>
          <w:rFonts w:ascii="Times New Roman" w:hAnsi="Times New Roman"/>
          <w:sz w:val="24"/>
          <w:szCs w:val="24"/>
        </w:rPr>
        <w:t>e</w:t>
      </w:r>
      <w:r w:rsidRPr="004C1F8A">
        <w:rPr>
          <w:rFonts w:ascii="Times New Roman" w:hAnsi="Times New Roman"/>
          <w:sz w:val="24"/>
          <w:szCs w:val="24"/>
        </w:rPr>
        <w:t xml:space="preserve"> Copia al Registro Municipal y </w:t>
      </w:r>
      <w:proofErr w:type="gramStart"/>
      <w:r w:rsidRPr="004C1F8A">
        <w:rPr>
          <w:rFonts w:ascii="Times New Roman" w:hAnsi="Times New Roman"/>
          <w:sz w:val="24"/>
          <w:szCs w:val="24"/>
        </w:rPr>
        <w:t>Archívese.-</w:t>
      </w:r>
      <w:proofErr w:type="gramEnd"/>
    </w:p>
    <w:p w14:paraId="4C2F2D9C" w14:textId="77777777" w:rsidR="00BE2C54" w:rsidRPr="0000057A" w:rsidRDefault="00BE2C54" w:rsidP="00BE2C54">
      <w:pPr>
        <w:spacing w:line="480" w:lineRule="auto"/>
        <w:rPr>
          <w:rFonts w:ascii="Times New Roman" w:hAnsi="Times New Roman" w:cs="Times New Roman"/>
          <w:sz w:val="24"/>
          <w:szCs w:val="24"/>
        </w:rPr>
      </w:pPr>
      <w:r>
        <w:rPr>
          <w:rFonts w:ascii="Times New Roman" w:hAnsi="Times New Roman"/>
          <w:sz w:val="24"/>
          <w:szCs w:val="24"/>
        </w:rPr>
        <w:t xml:space="preserve">Dado en la Intendencia Municipal de San Jorge, Ciudad Sanmartiniana, Departamento San Martín, Provincia de Santa Fe, a los once días de dos mil </w:t>
      </w:r>
      <w:proofErr w:type="gramStart"/>
      <w:r>
        <w:rPr>
          <w:rFonts w:ascii="Times New Roman" w:hAnsi="Times New Roman"/>
          <w:sz w:val="24"/>
          <w:szCs w:val="24"/>
        </w:rPr>
        <w:t>veintitrés.-</w:t>
      </w:r>
      <w:proofErr w:type="gramEnd"/>
    </w:p>
    <w:p w14:paraId="48F59D67" w14:textId="77777777" w:rsidR="00BE2C54" w:rsidRDefault="00BE2C54" w:rsidP="00BE2C54">
      <w:pPr>
        <w:rPr>
          <w:rFonts w:ascii="Times New Roman" w:hAnsi="Times New Roman" w:cs="Times New Roman"/>
          <w:sz w:val="24"/>
          <w:szCs w:val="24"/>
        </w:rPr>
      </w:pPr>
      <w:r>
        <w:rPr>
          <w:rFonts w:ascii="Times New Roman" w:hAnsi="Times New Roman" w:cs="Times New Roman"/>
          <w:sz w:val="24"/>
          <w:szCs w:val="24"/>
        </w:rPr>
        <w:br w:type="page"/>
      </w:r>
    </w:p>
    <w:p w14:paraId="60D704AF" w14:textId="77777777" w:rsidR="002618F0" w:rsidRDefault="002618F0"/>
    <w:sectPr w:rsidR="002618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0235C"/>
    <w:multiLevelType w:val="multilevel"/>
    <w:tmpl w:val="81CC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4116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54"/>
    <w:rsid w:val="002618F0"/>
    <w:rsid w:val="00321A4C"/>
    <w:rsid w:val="00405B36"/>
    <w:rsid w:val="00BE2C54"/>
    <w:rsid w:val="00BF3AC9"/>
    <w:rsid w:val="00DF6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F39B"/>
  <w15:chartTrackingRefBased/>
  <w15:docId w15:val="{9E2A4E84-542B-4DCC-8836-91F772C5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54"/>
    <w:pPr>
      <w:spacing w:after="0" w:line="240" w:lineRule="auto"/>
      <w:jc w:val="both"/>
    </w:pPr>
    <w:rPr>
      <w:kern w:val="0"/>
      <w14:ligatures w14:val="none"/>
    </w:rPr>
  </w:style>
  <w:style w:type="paragraph" w:styleId="Ttulo1">
    <w:name w:val="heading 1"/>
    <w:basedOn w:val="Normal"/>
    <w:next w:val="Normal"/>
    <w:link w:val="Ttulo1Car"/>
    <w:uiPriority w:val="9"/>
    <w:qFormat/>
    <w:rsid w:val="00BE2C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E2C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E2C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E2C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E2C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E2C5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2C5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2C5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2C5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2C5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E2C5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E2C5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E2C5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E2C5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E2C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E2C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E2C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E2C54"/>
    <w:rPr>
      <w:rFonts w:eastAsiaTheme="majorEastAsia" w:cstheme="majorBidi"/>
      <w:color w:val="272727" w:themeColor="text1" w:themeTint="D8"/>
    </w:rPr>
  </w:style>
  <w:style w:type="paragraph" w:styleId="Ttulo">
    <w:name w:val="Title"/>
    <w:basedOn w:val="Normal"/>
    <w:next w:val="Normal"/>
    <w:link w:val="TtuloCar"/>
    <w:uiPriority w:val="10"/>
    <w:qFormat/>
    <w:rsid w:val="00BE2C5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2C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E2C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2C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E2C54"/>
    <w:pPr>
      <w:spacing w:before="160"/>
      <w:jc w:val="center"/>
    </w:pPr>
    <w:rPr>
      <w:i/>
      <w:iCs/>
      <w:color w:val="404040" w:themeColor="text1" w:themeTint="BF"/>
    </w:rPr>
  </w:style>
  <w:style w:type="character" w:customStyle="1" w:styleId="CitaCar">
    <w:name w:val="Cita Car"/>
    <w:basedOn w:val="Fuentedeprrafopredeter"/>
    <w:link w:val="Cita"/>
    <w:uiPriority w:val="29"/>
    <w:rsid w:val="00BE2C54"/>
    <w:rPr>
      <w:i/>
      <w:iCs/>
      <w:color w:val="404040" w:themeColor="text1" w:themeTint="BF"/>
    </w:rPr>
  </w:style>
  <w:style w:type="paragraph" w:styleId="Prrafodelista">
    <w:name w:val="List Paragraph"/>
    <w:basedOn w:val="Normal"/>
    <w:uiPriority w:val="34"/>
    <w:qFormat/>
    <w:rsid w:val="00BE2C54"/>
    <w:pPr>
      <w:ind w:left="720"/>
      <w:contextualSpacing/>
    </w:pPr>
  </w:style>
  <w:style w:type="character" w:styleId="nfasisintenso">
    <w:name w:val="Intense Emphasis"/>
    <w:basedOn w:val="Fuentedeprrafopredeter"/>
    <w:uiPriority w:val="21"/>
    <w:qFormat/>
    <w:rsid w:val="00BE2C54"/>
    <w:rPr>
      <w:i/>
      <w:iCs/>
      <w:color w:val="2F5496" w:themeColor="accent1" w:themeShade="BF"/>
    </w:rPr>
  </w:style>
  <w:style w:type="paragraph" w:styleId="Citadestacada">
    <w:name w:val="Intense Quote"/>
    <w:basedOn w:val="Normal"/>
    <w:next w:val="Normal"/>
    <w:link w:val="CitadestacadaCar"/>
    <w:uiPriority w:val="30"/>
    <w:qFormat/>
    <w:rsid w:val="00BE2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E2C54"/>
    <w:rPr>
      <w:i/>
      <w:iCs/>
      <w:color w:val="2F5496" w:themeColor="accent1" w:themeShade="BF"/>
    </w:rPr>
  </w:style>
  <w:style w:type="character" w:styleId="Referenciaintensa">
    <w:name w:val="Intense Reference"/>
    <w:basedOn w:val="Fuentedeprrafopredeter"/>
    <w:uiPriority w:val="32"/>
    <w:qFormat/>
    <w:rsid w:val="00BE2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1946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Baima</dc:creator>
  <cp:keywords/>
  <dc:description/>
  <cp:lastModifiedBy>Ezequiel Baima</cp:lastModifiedBy>
  <cp:revision>1</cp:revision>
  <dcterms:created xsi:type="dcterms:W3CDTF">2025-06-01T04:09:00Z</dcterms:created>
  <dcterms:modified xsi:type="dcterms:W3CDTF">2025-06-01T04:09:00Z</dcterms:modified>
</cp:coreProperties>
</file>