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CBEC" w14:textId="77777777" w:rsidR="00D070A9" w:rsidRDefault="00D070A9" w:rsidP="00D070A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0A857FAD" wp14:editId="3E7FCE6A">
            <wp:extent cx="1714500" cy="1134110"/>
            <wp:effectExtent l="0" t="0" r="0" b="8890"/>
            <wp:docPr id="46226648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E0016" w14:textId="77777777" w:rsidR="00D070A9" w:rsidRPr="00B23A3D" w:rsidRDefault="00D070A9" w:rsidP="00D070A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4907</w:t>
      </w:r>
    </w:p>
    <w:p w14:paraId="1B3646A7" w14:textId="77777777" w:rsidR="00D070A9" w:rsidRPr="00B23A3D" w:rsidRDefault="00D070A9" w:rsidP="00D070A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VISTO: </w:t>
      </w:r>
    </w:p>
    <w:p w14:paraId="0C41357C" w14:textId="77777777" w:rsidR="00D070A9" w:rsidRPr="0000057A" w:rsidRDefault="00D070A9" w:rsidP="00D070A9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3CAD8E18" w14:textId="77777777" w:rsidR="00D070A9" w:rsidRPr="0000057A" w:rsidRDefault="00D070A9" w:rsidP="00D070A9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La vacancia existente en el cargo de Subsecretaria De Cultura de esta Municipalidad de San Jorge, atento la asunción de nuevas autoridades, y:</w:t>
      </w:r>
    </w:p>
    <w:p w14:paraId="69310376" w14:textId="77777777" w:rsidR="00D070A9" w:rsidRPr="0000057A" w:rsidRDefault="00D070A9" w:rsidP="00D070A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057A">
        <w:rPr>
          <w:rFonts w:ascii="Times New Roman" w:hAnsi="Times New Roman" w:cs="Times New Roman"/>
          <w:b/>
          <w:bCs/>
          <w:sz w:val="24"/>
          <w:szCs w:val="24"/>
        </w:rPr>
        <w:t xml:space="preserve">CONSIDERANDO: </w:t>
      </w:r>
    </w:p>
    <w:p w14:paraId="185EB06B" w14:textId="77777777" w:rsidR="00D070A9" w:rsidRDefault="00D070A9" w:rsidP="00D070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</w:t>
      </w:r>
    </w:p>
    <w:p w14:paraId="03A2B797" w14:textId="77777777" w:rsidR="00D070A9" w:rsidRPr="0000057A" w:rsidRDefault="00D070A9" w:rsidP="00D070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acuerdo con las disposiciones de la Ley Orgánica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  Municipalidades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la Provincia de Santa Fe y el organigrama vigente, resulta adecuado la designación de una funcionaria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9D09C" w14:textId="77777777" w:rsidR="00D070A9" w:rsidRPr="0000057A" w:rsidRDefault="00D070A9" w:rsidP="00D070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Que la Sra. Maribel Diaz, demuestra idoneidad suficiente para el desempeño de dicha área siendo una reconocida artista, con trayectoria como cantante y docente a nivel provincial y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nacional.-</w:t>
      </w:r>
      <w:proofErr w:type="gramEnd"/>
    </w:p>
    <w:p w14:paraId="3A749F5A" w14:textId="77777777" w:rsidR="00D070A9" w:rsidRPr="004C1F8A" w:rsidRDefault="00D070A9" w:rsidP="00D070A9">
      <w:pPr>
        <w:pStyle w:val="Sinespaciado"/>
        <w:ind w:firstLine="708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27121FC1" w14:textId="77777777" w:rsidR="00D070A9" w:rsidRDefault="00D070A9" w:rsidP="00D070A9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7D5903B4" w14:textId="77777777" w:rsidR="00D070A9" w:rsidRDefault="00D070A9" w:rsidP="00D070A9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5AF0135D" w14:textId="77777777" w:rsidR="00D070A9" w:rsidRDefault="00D070A9" w:rsidP="00D070A9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723C41B" w14:textId="77777777" w:rsidR="00D070A9" w:rsidRPr="0000057A" w:rsidRDefault="00D070A9" w:rsidP="00D070A9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: Desígnese 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la  Sra.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Maribel Diaz, DNI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37.408.547, al cargo de Subsecretaria de Cultura y Deportes de esta Municipalidad a partir del día 11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2023, quien deberá cumplir sus funciones de acuerdo a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Jorge y el Organigrama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42271A2C" w14:textId="77777777" w:rsidR="00D070A9" w:rsidRPr="0000057A" w:rsidRDefault="00D070A9" w:rsidP="00D070A9">
      <w:pPr>
        <w:pStyle w:val="NormalWeb"/>
        <w:spacing w:after="200"/>
      </w:pPr>
      <w:r w:rsidRPr="004C1F8A">
        <w:rPr>
          <w:b/>
          <w:u w:val="single"/>
        </w:rPr>
        <w:lastRenderedPageBreak/>
        <w:t>Art.</w:t>
      </w:r>
      <w:r>
        <w:rPr>
          <w:b/>
          <w:u w:val="single"/>
        </w:rPr>
        <w:t>2</w:t>
      </w:r>
      <w:r w:rsidRPr="004C1F8A">
        <w:rPr>
          <w:b/>
          <w:u w:val="single"/>
        </w:rPr>
        <w:t>º</w:t>
      </w:r>
      <w:proofErr w:type="gramStart"/>
      <w:r w:rsidRPr="004C1F8A">
        <w:rPr>
          <w:b/>
          <w:u w:val="single"/>
        </w:rPr>
        <w:t>).-</w:t>
      </w:r>
      <w:proofErr w:type="gramEnd"/>
      <w:r w:rsidRPr="004C1F8A">
        <w:rPr>
          <w:b/>
        </w:rPr>
        <w:t xml:space="preserve"> </w:t>
      </w:r>
      <w:r w:rsidRPr="0000057A">
        <w:t xml:space="preserve">Serán sus funciones:  </w:t>
      </w:r>
    </w:p>
    <w:p w14:paraId="7123E612" w14:textId="77777777" w:rsidR="00D070A9" w:rsidRPr="0000057A" w:rsidRDefault="00D070A9" w:rsidP="00D070A9">
      <w:pPr>
        <w:pStyle w:val="NormalWeb"/>
        <w:spacing w:after="200"/>
        <w:rPr>
          <w:rFonts w:eastAsia="Times New Roman"/>
          <w:lang w:eastAsia="es-AR"/>
        </w:rPr>
      </w:pPr>
      <w:r w:rsidRPr="0000057A">
        <w:t xml:space="preserve">1) </w:t>
      </w:r>
      <w:r w:rsidRPr="0000057A">
        <w:rPr>
          <w:rFonts w:eastAsia="Times New Roman"/>
          <w:color w:val="000000"/>
          <w:lang w:eastAsia="es-AR"/>
        </w:rPr>
        <w:t>Promover y coordinas las actividades culturales y artísticas de carácter general.</w:t>
      </w:r>
    </w:p>
    <w:p w14:paraId="093E2373" w14:textId="77777777" w:rsidR="00D070A9" w:rsidRPr="0000057A" w:rsidRDefault="00D070A9" w:rsidP="00D070A9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2)-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Elaborar planes de extensión cultural.</w:t>
      </w:r>
    </w:p>
    <w:p w14:paraId="2FE29D43" w14:textId="77777777" w:rsidR="00D070A9" w:rsidRPr="0000057A" w:rsidRDefault="00D070A9" w:rsidP="00D070A9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3)-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Difundir programas o eventos culturales de menor acceso popular.</w:t>
      </w:r>
    </w:p>
    <w:p w14:paraId="23B7ECCE" w14:textId="77777777" w:rsidR="00D070A9" w:rsidRPr="0000057A" w:rsidRDefault="00D070A9" w:rsidP="00D070A9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4)-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Apoyar la realización de cursos, conferencias y otros actos de difusión cultural a través de los medios de comunicación social y de las instituciones educativo.</w:t>
      </w:r>
    </w:p>
    <w:p w14:paraId="62047007" w14:textId="77777777" w:rsidR="00D070A9" w:rsidRPr="0000057A" w:rsidRDefault="00D070A9" w:rsidP="00D070A9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5)-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Recabar, clasificar y custodiar los elementos que constituyen el acervo histórico Municipal.</w:t>
      </w:r>
    </w:p>
    <w:p w14:paraId="5F4AAA89" w14:textId="77777777" w:rsidR="00D070A9" w:rsidRPr="0000057A" w:rsidRDefault="00D070A9" w:rsidP="00D070A9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6)-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Conformar y acumular material bibliográfico amplio al servicio de la comunidad a través de bibliotecas públicas.</w:t>
      </w:r>
    </w:p>
    <w:p w14:paraId="4E7D3C7C" w14:textId="77777777" w:rsidR="00D070A9" w:rsidRPr="0000057A" w:rsidRDefault="00D070A9" w:rsidP="00D070A9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7)-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Apoyar a los artistas locales, proponiendo al Departamento Ejecutivo Municipal las medidas tendientes a tal fin.</w:t>
      </w:r>
    </w:p>
    <w:p w14:paraId="35863E69" w14:textId="77777777" w:rsidR="00D070A9" w:rsidRPr="0000057A" w:rsidRDefault="00D070A9" w:rsidP="00D070A9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8)-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Impulsar, desarrollar, apoyar y coordinar la labor de promoción y servicio hacia los sectores más carenciados de la comunidad.</w:t>
      </w:r>
    </w:p>
    <w:p w14:paraId="7A15020E" w14:textId="77777777" w:rsidR="00D070A9" w:rsidRPr="0000057A" w:rsidRDefault="00D070A9" w:rsidP="00D070A9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0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9)- </w:t>
      </w:r>
      <w:r w:rsidRPr="0000057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Promover la medicina social, en especial para atención de los indigentes.</w:t>
      </w:r>
    </w:p>
    <w:p w14:paraId="12FCD0F8" w14:textId="77777777" w:rsidR="00D070A9" w:rsidRDefault="00D070A9" w:rsidP="00D070A9">
      <w:pPr>
        <w:spacing w:line="480" w:lineRule="auto"/>
        <w:rPr>
          <w:rFonts w:ascii="Times New Roman" w:hAnsi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4C1F8A">
        <w:rPr>
          <w:rFonts w:ascii="Times New Roman" w:hAnsi="Times New Roman"/>
          <w:b/>
          <w:sz w:val="24"/>
          <w:szCs w:val="24"/>
        </w:rPr>
        <w:t xml:space="preserve">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07E97391" w14:textId="77777777" w:rsidR="00D070A9" w:rsidRPr="0000057A" w:rsidRDefault="00D070A9" w:rsidP="00D07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2203415E" w14:textId="77777777" w:rsidR="00D070A9" w:rsidRPr="0000057A" w:rsidRDefault="00D070A9" w:rsidP="00D070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070A9" w:rsidRPr="000005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A9"/>
    <w:rsid w:val="002618F0"/>
    <w:rsid w:val="00321A4C"/>
    <w:rsid w:val="00405B36"/>
    <w:rsid w:val="00BF3AC9"/>
    <w:rsid w:val="00D070A9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A1D8"/>
  <w15:chartTrackingRefBased/>
  <w15:docId w15:val="{811643A4-5599-4F44-BBA3-E5A4B635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A9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070A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70A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70A9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70A9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70A9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70A9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70A9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70A9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70A9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7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7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7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70A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70A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70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70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70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70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70A9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07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70A9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07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70A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070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70A9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070A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7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70A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70A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070A9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D070A9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2025-06-01T04:10:00Z</dcterms:created>
  <dcterms:modified xsi:type="dcterms:W3CDTF">2025-06-01T04:11:00Z</dcterms:modified>
</cp:coreProperties>
</file>