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C669" w14:textId="77777777" w:rsidR="006837E1" w:rsidRDefault="006837E1" w:rsidP="006837E1">
      <w:pPr>
        <w:rPr>
          <w:rFonts w:ascii="Times New Roman" w:hAnsi="Times New Roman"/>
          <w:sz w:val="24"/>
          <w:szCs w:val="24"/>
        </w:rPr>
      </w:pPr>
    </w:p>
    <w:p w14:paraId="199AA3E8" w14:textId="77777777" w:rsidR="006837E1" w:rsidRPr="0000057A" w:rsidRDefault="006837E1" w:rsidP="006837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0D792CAE" wp14:editId="7CB3B93E">
            <wp:extent cx="1714500" cy="1134110"/>
            <wp:effectExtent l="0" t="0" r="0" b="8890"/>
            <wp:docPr id="1108345229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EB533" w14:textId="77777777" w:rsidR="006837E1" w:rsidRPr="00525E8F" w:rsidRDefault="006837E1" w:rsidP="006837E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4921</w:t>
      </w:r>
    </w:p>
    <w:p w14:paraId="69CA4F06" w14:textId="77777777" w:rsidR="006837E1" w:rsidRPr="00525E8F" w:rsidRDefault="006837E1" w:rsidP="006837E1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525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1468FCB" w14:textId="77777777" w:rsidR="006837E1" w:rsidRPr="0000057A" w:rsidRDefault="006837E1" w:rsidP="006837E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5B0726D3" w14:textId="77777777" w:rsidR="006837E1" w:rsidRPr="0000057A" w:rsidRDefault="006837E1" w:rsidP="006837E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SECRETARIO PR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057A">
        <w:rPr>
          <w:rFonts w:ascii="Times New Roman" w:hAnsi="Times New Roman" w:cs="Times New Roman"/>
          <w:sz w:val="24"/>
          <w:szCs w:val="24"/>
        </w:rPr>
        <w:t>VADO DE LA SECRETARÍA DE GOBIERNO DE esta Municipalidad de San Jorge, atento la asunción de nuevas autoridades, y:</w:t>
      </w:r>
    </w:p>
    <w:p w14:paraId="3C6962D1" w14:textId="77777777" w:rsidR="006837E1" w:rsidRPr="00525E8F" w:rsidRDefault="006837E1" w:rsidP="006837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3200B090" w14:textId="77777777" w:rsidR="006837E1" w:rsidRPr="0000057A" w:rsidRDefault="006837E1" w:rsidP="006837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de Municipalidades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24679" w14:textId="77777777" w:rsidR="006837E1" w:rsidRPr="0000057A" w:rsidRDefault="006837E1" w:rsidP="006837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Sr. EZEQUIEL MAXIMILIANO BAIMA, demuestra idoneidad para el desempeño de dicha área atento tener experiencia como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Secretario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678B5" w14:textId="77777777" w:rsidR="006837E1" w:rsidRPr="0000057A" w:rsidRDefault="006837E1" w:rsidP="006837E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Que es por ello, que el Sr. Intendente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057A">
        <w:rPr>
          <w:rFonts w:ascii="Times New Roman" w:hAnsi="Times New Roman" w:cs="Times New Roman"/>
          <w:sz w:val="24"/>
          <w:szCs w:val="24"/>
        </w:rPr>
        <w:t>unicipal, en uso de sus facultades y atribuciones legales dicta el siguiente:</w:t>
      </w:r>
    </w:p>
    <w:p w14:paraId="75E18F0B" w14:textId="77777777" w:rsidR="006837E1" w:rsidRPr="0000057A" w:rsidRDefault="006837E1" w:rsidP="006837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al  Sr.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EZEQUIEL MAXIMILIANO BAIMA,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35.751.239,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Como  SECRETARIO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PRIVADO DE LA SECRETARÍA DE GOBIERNO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</w:t>
      </w:r>
      <w:r w:rsidRPr="0000057A">
        <w:rPr>
          <w:rFonts w:ascii="Times New Roman" w:hAnsi="Times New Roman" w:cs="Times New Roman"/>
          <w:sz w:val="24"/>
          <w:szCs w:val="24"/>
        </w:rPr>
        <w:lastRenderedPageBreak/>
        <w:t xml:space="preserve">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69398A49" w14:textId="77777777" w:rsidR="006837E1" w:rsidRDefault="006837E1" w:rsidP="006837E1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5F7B04EF" w14:textId="77777777" w:rsidR="006837E1" w:rsidRPr="0000057A" w:rsidRDefault="006837E1" w:rsidP="00683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7208AE8F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E1"/>
    <w:rsid w:val="002618F0"/>
    <w:rsid w:val="00321A4C"/>
    <w:rsid w:val="00405B36"/>
    <w:rsid w:val="006837E1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F53B"/>
  <w15:chartTrackingRefBased/>
  <w15:docId w15:val="{B9DF5615-A4D4-42B4-81AD-7DE7B5FB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E1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37E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37E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37E1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37E1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37E1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37E1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37E1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37E1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37E1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37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37E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37E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37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37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37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37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37E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8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37E1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8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37E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837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37E1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837E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37E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2025-06-01T04:15:00Z</dcterms:created>
  <dcterms:modified xsi:type="dcterms:W3CDTF">2025-06-01T04:15:00Z</dcterms:modified>
</cp:coreProperties>
</file>